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809D9" w14:textId="0EB34A69" w:rsidR="00471AC5" w:rsidRPr="00BD6846" w:rsidRDefault="00471AC5" w:rsidP="00471AC5">
      <w:pPr>
        <w:pStyle w:val="Heading1"/>
        <w:spacing w:line="240" w:lineRule="auto"/>
        <w:rPr>
          <w:sz w:val="28"/>
          <w:szCs w:val="28"/>
        </w:rPr>
      </w:pPr>
      <w:bookmarkStart w:id="0" w:name="_Toc507080584"/>
      <w:bookmarkStart w:id="1" w:name="_Toc440632820"/>
      <w:bookmarkStart w:id="2" w:name="_Toc441733514"/>
      <w:bookmarkStart w:id="3" w:name="_Toc441739453"/>
      <w:bookmarkStart w:id="4" w:name="_Toc441739642"/>
      <w:r w:rsidRPr="00BD6846">
        <w:rPr>
          <w:color w:val="000000"/>
          <w:sz w:val="28"/>
          <w:szCs w:val="28"/>
        </w:rPr>
        <w:t>Π</w:t>
      </w:r>
      <w:r w:rsidR="00F65CDD">
        <w:rPr>
          <w:smallCaps w:val="0"/>
          <w:sz w:val="28"/>
          <w:szCs w:val="28"/>
        </w:rPr>
        <w:t xml:space="preserve">αράρτημα </w:t>
      </w:r>
      <w:r w:rsidR="006D0CCD">
        <w:rPr>
          <w:color w:val="000000"/>
          <w:sz w:val="28"/>
          <w:szCs w:val="28"/>
        </w:rPr>
        <w:t>II</w:t>
      </w:r>
      <w:r w:rsidRPr="00BD6846">
        <w:rPr>
          <w:color w:val="000000"/>
          <w:sz w:val="28"/>
          <w:szCs w:val="28"/>
        </w:rPr>
        <w:t>:</w:t>
      </w:r>
      <w:r w:rsidR="000E13B6">
        <w:rPr>
          <w:color w:val="000000"/>
          <w:sz w:val="28"/>
          <w:szCs w:val="28"/>
        </w:rPr>
        <w:t xml:space="preserve"> </w:t>
      </w:r>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14:paraId="62EE9AD4" w14:textId="77777777" w:rsidR="00471AC5" w:rsidRPr="00D65B42" w:rsidRDefault="00471AC5" w:rsidP="00471AC5">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14:paraId="76B69E6A" w14:textId="77777777" w:rsidR="00471AC5" w:rsidRPr="00595990" w:rsidRDefault="00471AC5" w:rsidP="00471AC5">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56E83BD2" w14:textId="77777777" w:rsidR="00471AC5" w:rsidRPr="00595990" w:rsidRDefault="00471AC5" w:rsidP="00471AC5">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14:paraId="264BD61C" w14:textId="77777777" w:rsidR="00471AC5" w:rsidRPr="0063274B"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71AC5" w:rsidRPr="002A56E6" w14:paraId="18F27F50" w14:textId="77777777" w:rsidTr="008E223E">
        <w:trPr>
          <w:trHeight w:val="3185"/>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661BC73"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w:t>
            </w:r>
            <w:proofErr w:type="spellStart"/>
            <w:r w:rsidRPr="0063274B">
              <w:rPr>
                <w:rFonts w:asciiTheme="minorHAnsi" w:hAnsiTheme="minorHAnsi" w:cs="Calibri"/>
                <w:b/>
                <w:bCs/>
                <w:kern w:val="1"/>
                <w:sz w:val="22"/>
                <w:szCs w:val="22"/>
                <w:lang w:eastAsia="zh-CN"/>
              </w:rPr>
              <w:t>αα</w:t>
            </w:r>
            <w:proofErr w:type="spellEnd"/>
            <w:r w:rsidRPr="0063274B">
              <w:rPr>
                <w:rFonts w:asciiTheme="minorHAnsi" w:hAnsiTheme="minorHAnsi" w:cs="Calibri"/>
                <w:b/>
                <w:bCs/>
                <w:kern w:val="1"/>
                <w:sz w:val="22"/>
                <w:szCs w:val="22"/>
                <w:lang w:eastAsia="zh-CN"/>
              </w:rPr>
              <w:t>)/ αναθέτοντα φορέα (</w:t>
            </w:r>
            <w:proofErr w:type="spellStart"/>
            <w:r w:rsidRPr="0063274B">
              <w:rPr>
                <w:rFonts w:asciiTheme="minorHAnsi" w:hAnsiTheme="minorHAnsi" w:cs="Calibri"/>
                <w:b/>
                <w:bCs/>
                <w:kern w:val="1"/>
                <w:sz w:val="22"/>
                <w:szCs w:val="22"/>
                <w:lang w:eastAsia="zh-CN"/>
              </w:rPr>
              <w:t>αφ</w:t>
            </w:r>
            <w:proofErr w:type="spellEnd"/>
            <w:r w:rsidRPr="0063274B">
              <w:rPr>
                <w:rFonts w:asciiTheme="minorHAnsi" w:hAnsiTheme="minorHAnsi" w:cs="Calibri"/>
                <w:b/>
                <w:bCs/>
                <w:kern w:val="1"/>
                <w:sz w:val="22"/>
                <w:szCs w:val="22"/>
                <w:lang w:eastAsia="zh-CN"/>
              </w:rPr>
              <w:t>)</w:t>
            </w:r>
          </w:p>
          <w:p w14:paraId="2E875E2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14:paraId="1A34820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w:t>
            </w:r>
            <w:r>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Αναθέτουσας Αρχής / Αναθέτοντα Φορέα ΚΗΜΔΗΣ : 50384</w:t>
            </w:r>
          </w:p>
          <w:p w14:paraId="6B6CD0F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Ταχυδρομική διεύθυνση / Πόλη / </w:t>
            </w:r>
            <w:proofErr w:type="spellStart"/>
            <w:r w:rsidRPr="00595990">
              <w:rPr>
                <w:rFonts w:asciiTheme="minorHAnsi" w:hAnsiTheme="minorHAnsi" w:cs="Calibri"/>
                <w:kern w:val="1"/>
                <w:sz w:val="22"/>
                <w:szCs w:val="22"/>
                <w:lang w:eastAsia="zh-CN"/>
              </w:rPr>
              <w:t>Ταχ</w:t>
            </w:r>
            <w:proofErr w:type="spellEnd"/>
            <w:r w:rsidRPr="00595990">
              <w:rPr>
                <w:rFonts w:asciiTheme="minorHAnsi" w:hAnsiTheme="minorHAnsi" w:cs="Calibri"/>
                <w:kern w:val="1"/>
                <w:sz w:val="22"/>
                <w:szCs w:val="22"/>
                <w:lang w:eastAsia="zh-CN"/>
              </w:rPr>
              <w:t>. Κωδικός: Ξενοφώντος 7, Αθήνα, Τ.Κ. 10557</w:t>
            </w:r>
          </w:p>
          <w:p w14:paraId="48992A5C" w14:textId="4C310C2A"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 xml:space="preserve">α </w:t>
            </w:r>
            <w:proofErr w:type="spellStart"/>
            <w:r w:rsidR="00FF38FF" w:rsidRPr="00FF38FF">
              <w:rPr>
                <w:rFonts w:asciiTheme="minorHAnsi" w:hAnsiTheme="minorHAnsi" w:cs="Calibri"/>
                <w:kern w:val="1"/>
                <w:sz w:val="22"/>
                <w:szCs w:val="22"/>
                <w:lang w:eastAsia="zh-CN"/>
              </w:rPr>
              <w:t>Μπαρέ</w:t>
            </w:r>
            <w:proofErr w:type="spellEnd"/>
            <w:r w:rsidR="00FF38FF" w:rsidRPr="00FF38FF">
              <w:rPr>
                <w:rFonts w:asciiTheme="minorHAnsi" w:hAnsiTheme="minorHAnsi" w:cs="Calibri"/>
                <w:kern w:val="1"/>
                <w:sz w:val="22"/>
                <w:szCs w:val="22"/>
                <w:lang w:eastAsia="zh-CN"/>
              </w:rPr>
              <w:t xml:space="preserve"> Χριστίνα</w:t>
            </w:r>
          </w:p>
          <w:p w14:paraId="36FADFD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p>
          <w:p w14:paraId="516B165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proofErr w:type="spellStart"/>
              <w:r w:rsidRPr="00595990">
                <w:rPr>
                  <w:rStyle w:val="Hyperlink"/>
                  <w:rFonts w:asciiTheme="minorHAnsi" w:hAnsiTheme="minorHAnsi" w:cs="Calibri"/>
                  <w:kern w:val="1"/>
                  <w:sz w:val="22"/>
                  <w:szCs w:val="22"/>
                  <w:lang w:val="en-US" w:eastAsia="zh-CN"/>
                </w:rPr>
                <w:t>developathens</w:t>
              </w:r>
              <w:proofErr w:type="spellEnd"/>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gr</w:t>
              </w:r>
            </w:hyperlink>
          </w:p>
          <w:p w14:paraId="14443D5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471AC5" w:rsidRPr="002A56E6" w14:paraId="0E55F60E" w14:textId="77777777" w:rsidTr="008E223E">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14:paraId="2A0ADCD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14:paraId="7DC696C4" w14:textId="1C688780"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Τίτλος ή σύντομη περιγραφή της δημόσιας σ</w:t>
            </w:r>
            <w:r w:rsidRPr="00201716">
              <w:rPr>
                <w:rFonts w:asciiTheme="minorHAnsi" w:hAnsiTheme="minorHAnsi" w:cs="Calibri"/>
                <w:kern w:val="1"/>
                <w:sz w:val="22"/>
                <w:szCs w:val="22"/>
                <w:lang w:eastAsia="zh-CN"/>
              </w:rPr>
              <w:t xml:space="preserve">ύμβασης: </w:t>
            </w:r>
            <w:r w:rsidR="008D1D4C">
              <w:rPr>
                <w:rFonts w:asciiTheme="minorHAnsi" w:hAnsiTheme="minorHAnsi" w:cs="Calibri"/>
                <w:kern w:val="1"/>
                <w:sz w:val="22"/>
                <w:szCs w:val="22"/>
                <w:lang w:eastAsia="zh-CN"/>
              </w:rPr>
              <w:t>Π</w:t>
            </w:r>
            <w:r w:rsidR="008D1D4C" w:rsidRPr="008D1D4C">
              <w:rPr>
                <w:rFonts w:asciiTheme="minorHAnsi" w:hAnsiTheme="minorHAnsi" w:cs="Calibri"/>
                <w:kern w:val="1"/>
                <w:sz w:val="22"/>
                <w:szCs w:val="22"/>
                <w:lang w:eastAsia="zh-CN"/>
              </w:rPr>
              <w:t xml:space="preserve">αροχή Υπηρεσιών Καθαριότητας χώρων γραφείων της Ε.Α.Τ.Α. Α.Ε οι οποίοι βρίσκονται α) επί της διασταυρώσεως των οδών Φιλελλήνων </w:t>
            </w:r>
            <w:proofErr w:type="spellStart"/>
            <w:r w:rsidR="008D1D4C" w:rsidRPr="008D1D4C">
              <w:rPr>
                <w:rFonts w:asciiTheme="minorHAnsi" w:hAnsiTheme="minorHAnsi" w:cs="Calibri"/>
                <w:kern w:val="1"/>
                <w:sz w:val="22"/>
                <w:szCs w:val="22"/>
                <w:lang w:eastAsia="zh-CN"/>
              </w:rPr>
              <w:t>αρ</w:t>
            </w:r>
            <w:proofErr w:type="spellEnd"/>
            <w:r w:rsidR="008D1D4C" w:rsidRPr="008D1D4C">
              <w:rPr>
                <w:rFonts w:asciiTheme="minorHAnsi" w:hAnsiTheme="minorHAnsi" w:cs="Calibri"/>
                <w:kern w:val="1"/>
                <w:sz w:val="22"/>
                <w:szCs w:val="22"/>
                <w:lang w:eastAsia="zh-CN"/>
              </w:rPr>
              <w:t xml:space="preserve">. 7 και Ξενοφώντος </w:t>
            </w:r>
            <w:proofErr w:type="spellStart"/>
            <w:r w:rsidR="008D1D4C" w:rsidRPr="008D1D4C">
              <w:rPr>
                <w:rFonts w:asciiTheme="minorHAnsi" w:hAnsiTheme="minorHAnsi" w:cs="Calibri"/>
                <w:kern w:val="1"/>
                <w:sz w:val="22"/>
                <w:szCs w:val="22"/>
                <w:lang w:eastAsia="zh-CN"/>
              </w:rPr>
              <w:t>αρ</w:t>
            </w:r>
            <w:proofErr w:type="spellEnd"/>
            <w:r w:rsidR="008D1D4C" w:rsidRPr="008D1D4C">
              <w:rPr>
                <w:rFonts w:asciiTheme="minorHAnsi" w:hAnsiTheme="minorHAnsi" w:cs="Calibri"/>
                <w:kern w:val="1"/>
                <w:sz w:val="22"/>
                <w:szCs w:val="22"/>
                <w:lang w:eastAsia="zh-CN"/>
              </w:rPr>
              <w:t xml:space="preserve">. 6 στην Αθήνα και β) επί της οδού Ξενοφώντος 7 στην Αθήνα» </w:t>
            </w:r>
            <w:r w:rsidR="008D1D4C">
              <w:rPr>
                <w:rFonts w:asciiTheme="minorHAnsi" w:hAnsiTheme="minorHAnsi" w:cs="Calibri"/>
                <w:kern w:val="1"/>
                <w:sz w:val="22"/>
                <w:szCs w:val="22"/>
                <w:lang w:eastAsia="zh-CN"/>
              </w:rPr>
              <w:t xml:space="preserve"> </w:t>
            </w:r>
            <w:r w:rsidRPr="00201716">
              <w:rPr>
                <w:rFonts w:asciiTheme="minorHAnsi" w:hAnsiTheme="minorHAnsi" w:cs="Calibri"/>
                <w:kern w:val="1"/>
                <w:sz w:val="22"/>
                <w:szCs w:val="22"/>
                <w:lang w:eastAsia="zh-CN"/>
              </w:rPr>
              <w:t xml:space="preserve">- CPV: </w:t>
            </w:r>
            <w:r>
              <w:rPr>
                <w:rFonts w:asciiTheme="minorHAnsi" w:hAnsiTheme="minorHAnsi" w:cs="Calibri"/>
                <w:kern w:val="1"/>
                <w:sz w:val="22"/>
                <w:szCs w:val="22"/>
                <w:lang w:eastAsia="zh-CN"/>
              </w:rPr>
              <w:t>90919200-4</w:t>
            </w:r>
          </w:p>
          <w:p w14:paraId="4692D0AB" w14:textId="5491B1D2"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r w:rsidRPr="00BD768A">
              <w:rPr>
                <w:rFonts w:asciiTheme="minorHAnsi" w:hAnsiTheme="minorHAnsi" w:cs="Calibri"/>
                <w:kern w:val="1"/>
                <w:sz w:val="22"/>
                <w:szCs w:val="22"/>
                <w:lang w:eastAsia="zh-CN"/>
              </w:rPr>
              <w:t>Κωδικός στο ΚΗΜΔΗΣ: [</w:t>
            </w:r>
            <w:r w:rsidR="006C3B72" w:rsidRPr="006C3B72">
              <w:rPr>
                <w:rFonts w:asciiTheme="minorHAnsi" w:hAnsiTheme="minorHAnsi" w:cs="Calibri"/>
                <w:kern w:val="1"/>
                <w:sz w:val="22"/>
                <w:szCs w:val="22"/>
                <w:lang w:eastAsia="zh-CN"/>
              </w:rPr>
              <w:t>18PROC003854685</w:t>
            </w:r>
            <w:r w:rsidRPr="00A200A2">
              <w:rPr>
                <w:rFonts w:asciiTheme="minorHAnsi" w:hAnsiTheme="minorHAnsi" w:cs="Calibri"/>
                <w:kern w:val="1"/>
                <w:sz w:val="22"/>
                <w:szCs w:val="22"/>
                <w:lang w:eastAsia="zh-CN"/>
              </w:rPr>
              <w:t>]</w:t>
            </w:r>
          </w:p>
          <w:p w14:paraId="095C0684" w14:textId="000F6760" w:rsidR="00471AC5" w:rsidRPr="007906A6" w:rsidRDefault="00471AC5" w:rsidP="009361D9">
            <w:pPr>
              <w:suppressAutoHyphens/>
              <w:spacing w:after="0" w:line="240" w:lineRule="auto"/>
              <w:rPr>
                <w:rFonts w:asciiTheme="minorHAnsi" w:hAnsiTheme="minorHAnsi" w:cs="Calibri"/>
                <w:kern w:val="1"/>
                <w:sz w:val="22"/>
                <w:szCs w:val="22"/>
                <w:lang w:eastAsia="zh-CN"/>
              </w:rPr>
            </w:pPr>
            <w:r w:rsidRPr="00201716">
              <w:rPr>
                <w:rFonts w:asciiTheme="minorHAnsi" w:hAnsiTheme="minorHAnsi" w:cs="Calibri"/>
                <w:kern w:val="1"/>
                <w:sz w:val="22"/>
                <w:szCs w:val="22"/>
                <w:lang w:eastAsia="zh-CN"/>
              </w:rPr>
              <w:t xml:space="preserve">- Η σύμβαση αναφέρεται στην παροχή υπηρεσιών </w:t>
            </w:r>
            <w:r>
              <w:rPr>
                <w:rFonts w:asciiTheme="minorHAnsi" w:hAnsiTheme="minorHAnsi" w:cs="Calibri"/>
                <w:kern w:val="1"/>
                <w:sz w:val="22"/>
                <w:szCs w:val="22"/>
                <w:lang w:eastAsia="zh-CN"/>
              </w:rPr>
              <w:t>κ</w:t>
            </w:r>
            <w:r w:rsidRPr="007906A6">
              <w:rPr>
                <w:rFonts w:asciiTheme="minorHAnsi" w:hAnsiTheme="minorHAnsi" w:cs="Calibri"/>
                <w:kern w:val="1"/>
                <w:sz w:val="22"/>
                <w:szCs w:val="22"/>
                <w:lang w:eastAsia="zh-CN"/>
              </w:rPr>
              <w:t xml:space="preserve">αθαριότητας χώρων γραφείων </w:t>
            </w:r>
            <w:r w:rsidR="008E223E">
              <w:rPr>
                <w:rFonts w:asciiTheme="minorHAnsi" w:hAnsiTheme="minorHAnsi" w:cs="Calibri"/>
                <w:kern w:val="1"/>
                <w:sz w:val="22"/>
                <w:szCs w:val="22"/>
                <w:lang w:eastAsia="zh-CN"/>
              </w:rPr>
              <w:t xml:space="preserve">της Ε.Α.Τ.Α. Α.Ε. </w:t>
            </w:r>
          </w:p>
          <w:p w14:paraId="4589EF03" w14:textId="77777777" w:rsidR="008E223E" w:rsidRDefault="00471AC5" w:rsidP="00125D73">
            <w:pPr>
              <w:suppressAutoHyphens/>
              <w:spacing w:after="0" w:line="240" w:lineRule="auto"/>
              <w:rPr>
                <w:rFonts w:asciiTheme="minorHAnsi" w:hAnsiTheme="minorHAnsi" w:cs="Calibri"/>
                <w:kern w:val="1"/>
                <w:sz w:val="22"/>
                <w:szCs w:val="22"/>
                <w:lang w:eastAsia="zh-CN"/>
              </w:rPr>
            </w:pPr>
            <w:r w:rsidRPr="00065681">
              <w:rPr>
                <w:rFonts w:asciiTheme="minorHAnsi" w:hAnsiTheme="minorHAnsi" w:cs="Calibri"/>
                <w:kern w:val="1"/>
                <w:sz w:val="22"/>
                <w:szCs w:val="22"/>
                <w:lang w:eastAsia="zh-CN"/>
              </w:rPr>
              <w:t xml:space="preserve">- Αριθμός αναφοράς που αποδίδεται στον φάκελο από την αναθέτουσα αρχή: </w:t>
            </w:r>
          </w:p>
          <w:p w14:paraId="2A72B9FD" w14:textId="34E43806" w:rsidR="00471AC5" w:rsidRPr="00595990" w:rsidRDefault="00471AC5" w:rsidP="00C561B4">
            <w:pPr>
              <w:suppressAutoHyphens/>
              <w:spacing w:after="0" w:line="240" w:lineRule="auto"/>
              <w:rPr>
                <w:rFonts w:asciiTheme="minorHAnsi" w:hAnsiTheme="minorHAnsi" w:cs="Calibri"/>
                <w:kern w:val="1"/>
                <w:sz w:val="22"/>
                <w:szCs w:val="22"/>
                <w:lang w:eastAsia="zh-CN"/>
              </w:rPr>
            </w:pPr>
            <w:proofErr w:type="spellStart"/>
            <w:r w:rsidRPr="00065681">
              <w:rPr>
                <w:rFonts w:asciiTheme="minorHAnsi" w:hAnsiTheme="minorHAnsi" w:cs="Calibri"/>
                <w:kern w:val="1"/>
                <w:sz w:val="22"/>
                <w:szCs w:val="22"/>
                <w:lang w:eastAsia="zh-CN"/>
              </w:rPr>
              <w:t>Aρ</w:t>
            </w:r>
            <w:proofErr w:type="spellEnd"/>
            <w:r w:rsidRPr="00065681">
              <w:rPr>
                <w:rFonts w:asciiTheme="minorHAnsi" w:hAnsiTheme="minorHAnsi" w:cs="Calibri"/>
                <w:kern w:val="1"/>
                <w:sz w:val="22"/>
                <w:szCs w:val="22"/>
                <w:lang w:eastAsia="zh-CN"/>
              </w:rPr>
              <w:t xml:space="preserve">. Γεν. </w:t>
            </w:r>
            <w:proofErr w:type="spellStart"/>
            <w:r w:rsidRPr="00065681">
              <w:rPr>
                <w:rFonts w:asciiTheme="minorHAnsi" w:hAnsiTheme="minorHAnsi" w:cs="Calibri"/>
                <w:kern w:val="1"/>
                <w:sz w:val="22"/>
                <w:szCs w:val="22"/>
                <w:lang w:eastAsia="zh-CN"/>
              </w:rPr>
              <w:t>Πρωτ</w:t>
            </w:r>
            <w:proofErr w:type="spellEnd"/>
            <w:r w:rsidRPr="00065681">
              <w:rPr>
                <w:rFonts w:asciiTheme="minorHAnsi" w:eastAsia="Arial Unicode MS" w:hAnsiTheme="minorHAnsi"/>
              </w:rPr>
              <w:t>.</w:t>
            </w:r>
            <w:r w:rsidR="008E223E">
              <w:rPr>
                <w:rFonts w:asciiTheme="minorHAnsi" w:eastAsia="Arial Unicode MS" w:hAnsiTheme="minorHAnsi"/>
              </w:rPr>
              <w:t xml:space="preserve"> </w:t>
            </w:r>
            <w:r w:rsidR="006975D1">
              <w:rPr>
                <w:rFonts w:asciiTheme="minorHAnsi" w:hAnsiTheme="minorHAnsi" w:cs="Calibri"/>
                <w:kern w:val="1"/>
                <w:sz w:val="22"/>
                <w:szCs w:val="22"/>
                <w:lang w:eastAsia="zh-CN"/>
              </w:rPr>
              <w:t>4041</w:t>
            </w:r>
            <w:r w:rsidRPr="00065681">
              <w:rPr>
                <w:rFonts w:asciiTheme="minorHAnsi" w:hAnsiTheme="minorHAnsi" w:cs="Calibri"/>
                <w:kern w:val="1"/>
                <w:sz w:val="22"/>
                <w:szCs w:val="22"/>
                <w:lang w:eastAsia="zh-CN"/>
              </w:rPr>
              <w:t>/ΕΥΥΑΠ</w:t>
            </w:r>
            <w:r w:rsidR="00125D73">
              <w:rPr>
                <w:rFonts w:asciiTheme="minorHAnsi" w:hAnsiTheme="minorHAnsi" w:cs="Calibri"/>
                <w:kern w:val="1"/>
                <w:sz w:val="22"/>
                <w:szCs w:val="22"/>
                <w:lang w:eastAsia="zh-CN"/>
              </w:rPr>
              <w:t xml:space="preserve"> </w:t>
            </w:r>
            <w:r w:rsidR="00C561B4">
              <w:rPr>
                <w:rFonts w:asciiTheme="minorHAnsi" w:hAnsiTheme="minorHAnsi" w:cs="Calibri"/>
                <w:kern w:val="1"/>
                <w:sz w:val="22"/>
                <w:szCs w:val="22"/>
                <w:lang w:eastAsia="zh-CN"/>
              </w:rPr>
              <w:t>3916</w:t>
            </w:r>
            <w:r w:rsidR="00125D73">
              <w:rPr>
                <w:rFonts w:asciiTheme="minorHAnsi" w:hAnsiTheme="minorHAnsi" w:cs="Calibri"/>
                <w:kern w:val="1"/>
                <w:sz w:val="22"/>
                <w:szCs w:val="22"/>
                <w:lang w:eastAsia="zh-CN"/>
              </w:rPr>
              <w:t>/</w:t>
            </w:r>
            <w:r w:rsidR="00C561B4">
              <w:rPr>
                <w:rFonts w:asciiTheme="minorHAnsi" w:hAnsiTheme="minorHAnsi" w:cs="Calibri"/>
                <w:kern w:val="1"/>
                <w:sz w:val="22"/>
                <w:szCs w:val="22"/>
                <w:lang w:eastAsia="zh-CN"/>
              </w:rPr>
              <w:t>17.10.</w:t>
            </w:r>
            <w:r>
              <w:rPr>
                <w:rFonts w:asciiTheme="minorHAnsi" w:hAnsiTheme="minorHAnsi" w:cs="Calibri"/>
                <w:kern w:val="1"/>
                <w:sz w:val="22"/>
                <w:szCs w:val="22"/>
                <w:lang w:eastAsia="zh-CN"/>
              </w:rPr>
              <w:t xml:space="preserve">2018 </w:t>
            </w:r>
            <w:r w:rsidRPr="00EE05EF">
              <w:rPr>
                <w:rFonts w:asciiTheme="minorHAnsi" w:hAnsiTheme="minorHAnsi" w:cs="Calibri"/>
                <w:kern w:val="1"/>
                <w:sz w:val="22"/>
                <w:szCs w:val="22"/>
                <w:lang w:eastAsia="zh-CN"/>
              </w:rPr>
              <w:t>Ε.Α.Τ.Α. Α.Ε.</w:t>
            </w:r>
          </w:p>
        </w:tc>
      </w:tr>
    </w:tbl>
    <w:p w14:paraId="12CD3415" w14:textId="77777777" w:rsidR="00471AC5" w:rsidRPr="002A56E6" w:rsidRDefault="00471AC5" w:rsidP="00471AC5">
      <w:pPr>
        <w:suppressAutoHyphens/>
        <w:spacing w:line="240" w:lineRule="auto"/>
        <w:ind w:firstLine="397"/>
        <w:rPr>
          <w:rFonts w:cs="Calibri"/>
          <w:kern w:val="1"/>
          <w:sz w:val="22"/>
          <w:szCs w:val="22"/>
          <w:lang w:eastAsia="zh-CN"/>
        </w:rPr>
      </w:pPr>
    </w:p>
    <w:p w14:paraId="6553B78F" w14:textId="77777777" w:rsidR="00471AC5" w:rsidRPr="002A56E6" w:rsidRDefault="00471AC5" w:rsidP="00471AC5">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57B5D00D" w14:textId="77777777" w:rsidR="00471AC5" w:rsidRPr="00595990" w:rsidRDefault="00471AC5" w:rsidP="00471AC5">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14:paraId="74FB5A29" w14:textId="77777777" w:rsidR="00471AC5" w:rsidRPr="00595990" w:rsidRDefault="00471AC5" w:rsidP="00471AC5">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71AC5" w:rsidRPr="002A56E6" w14:paraId="209243A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69BED61F" w14:textId="77777777" w:rsidR="00471AC5" w:rsidRPr="00595990" w:rsidRDefault="00471AC5" w:rsidP="009361D9">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9294D95" w14:textId="77777777"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50DBC1A"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63AB83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BAA9B8"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20679D4D"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AF61D7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14:paraId="1ED641C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CA5D1A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04A4D7E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20A52F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11D85D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335290A6" w14:textId="77777777" w:rsidTr="009361D9">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2FBC5B5" w14:textId="77777777" w:rsidR="00471AC5" w:rsidRPr="00595990" w:rsidRDefault="00471AC5" w:rsidP="009361D9">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14:paraId="4FDC963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14:paraId="5C7B46D8"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p>
          <w:p w14:paraId="0059B34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3F40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18702F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638A749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1A7F44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2BC73B6A"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183EFC6" w14:textId="77777777" w:rsidR="00471AC5" w:rsidRPr="00595990" w:rsidRDefault="00471AC5" w:rsidP="009361D9">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922CA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61ABCF76"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53F1A6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0E5243C"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tc>
      </w:tr>
      <w:tr w:rsidR="00471AC5" w:rsidRPr="002A56E6" w14:paraId="11E3618C" w14:textId="77777777" w:rsidTr="009361D9">
        <w:trPr>
          <w:jc w:val="center"/>
        </w:trPr>
        <w:tc>
          <w:tcPr>
            <w:tcW w:w="4479" w:type="dxa"/>
            <w:tcBorders>
              <w:left w:val="single" w:sz="4" w:space="0" w:color="000000"/>
              <w:bottom w:val="single" w:sz="4" w:space="0" w:color="000000"/>
            </w:tcBorders>
            <w:shd w:val="clear" w:color="auto" w:fill="auto"/>
          </w:tcPr>
          <w:p w14:paraId="1742CE8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78F95FF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471AC5" w:rsidRPr="002A56E6" w14:paraId="716B56B4"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B21F107"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14:paraId="40288A16"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E464116" w14:textId="77777777" w:rsidR="00471AC5" w:rsidRPr="0063274B" w:rsidRDefault="00471AC5" w:rsidP="009361D9">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183BD3B1"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14:paraId="4A34F9F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14:paraId="6D65D882" w14:textId="77777777" w:rsidR="00471AC5" w:rsidRPr="00595990" w:rsidRDefault="00471AC5" w:rsidP="009361D9">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14:paraId="772FEF61" w14:textId="77777777" w:rsidR="00471AC5" w:rsidRPr="00595990" w:rsidRDefault="00471AC5" w:rsidP="009361D9">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14:paraId="04FF5BB2" w14:textId="77777777" w:rsidR="00471AC5" w:rsidRPr="0063274B" w:rsidRDefault="00471AC5" w:rsidP="009361D9">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xml:space="preserve">, ή Δ κατά </w:t>
            </w:r>
            <w:proofErr w:type="spellStart"/>
            <w:r w:rsidRPr="0063274B">
              <w:rPr>
                <w:rFonts w:cs="Calibri"/>
                <w:b/>
                <w:kern w:val="1"/>
                <w:sz w:val="22"/>
                <w:szCs w:val="22"/>
                <w:u w:val="single"/>
                <w:lang w:eastAsia="zh-CN"/>
              </w:rPr>
              <w:t>περίπτωση</w:t>
            </w:r>
            <w:r w:rsidRPr="0063274B">
              <w:rPr>
                <w:rFonts w:cs="Calibri"/>
                <w:b/>
                <w:i/>
                <w:kern w:val="1"/>
                <w:sz w:val="22"/>
                <w:szCs w:val="22"/>
                <w:lang w:eastAsia="zh-CN"/>
              </w:rPr>
              <w:t>ΜΟΝΟ</w:t>
            </w:r>
            <w:proofErr w:type="spellEnd"/>
            <w:r w:rsidRPr="0063274B">
              <w:rPr>
                <w:rFonts w:cs="Calibri"/>
                <w:b/>
                <w:i/>
                <w:kern w:val="1"/>
                <w:sz w:val="22"/>
                <w:szCs w:val="22"/>
                <w:lang w:eastAsia="zh-CN"/>
              </w:rPr>
              <w:t xml:space="preserve"> εφόσον αυτό απαιτείται στη σχετική διακήρυξη ή στα έγγραφα της σύμβασης:</w:t>
            </w:r>
          </w:p>
          <w:p w14:paraId="536D6E17"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8254B90"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9D099AC" w14:textId="77777777" w:rsidR="00471AC5" w:rsidRPr="0063274B" w:rsidRDefault="00471AC5" w:rsidP="009361D9">
            <w:pPr>
              <w:suppressAutoHyphens/>
              <w:snapToGrid w:val="0"/>
              <w:spacing w:after="0" w:line="240" w:lineRule="auto"/>
              <w:rPr>
                <w:rFonts w:cs="Calibri"/>
                <w:kern w:val="1"/>
                <w:sz w:val="22"/>
                <w:szCs w:val="22"/>
                <w:lang w:eastAsia="zh-CN"/>
              </w:rPr>
            </w:pPr>
          </w:p>
          <w:p w14:paraId="12A42478" w14:textId="77777777" w:rsidR="00471AC5" w:rsidRPr="0063274B" w:rsidRDefault="00471AC5" w:rsidP="009361D9">
            <w:pPr>
              <w:suppressAutoHyphens/>
              <w:spacing w:after="0" w:line="240" w:lineRule="auto"/>
              <w:rPr>
                <w:rFonts w:cs="Calibri"/>
                <w:kern w:val="1"/>
                <w:sz w:val="22"/>
                <w:szCs w:val="22"/>
                <w:lang w:eastAsia="zh-CN"/>
              </w:rPr>
            </w:pPr>
          </w:p>
          <w:p w14:paraId="3E17BFEC" w14:textId="77777777" w:rsidR="00471AC5" w:rsidRPr="0063274B" w:rsidRDefault="00471AC5" w:rsidP="009361D9">
            <w:pPr>
              <w:suppressAutoHyphens/>
              <w:spacing w:after="0" w:line="240" w:lineRule="auto"/>
              <w:rPr>
                <w:rFonts w:cs="Calibri"/>
                <w:kern w:val="1"/>
                <w:sz w:val="22"/>
                <w:szCs w:val="22"/>
                <w:lang w:eastAsia="zh-CN"/>
              </w:rPr>
            </w:pPr>
          </w:p>
          <w:p w14:paraId="302AA0A5" w14:textId="77777777" w:rsidR="00471AC5" w:rsidRPr="0063274B" w:rsidRDefault="00471AC5" w:rsidP="009361D9">
            <w:pPr>
              <w:suppressAutoHyphens/>
              <w:spacing w:after="0" w:line="240" w:lineRule="auto"/>
              <w:rPr>
                <w:rFonts w:cs="Calibri"/>
                <w:kern w:val="1"/>
                <w:sz w:val="22"/>
                <w:szCs w:val="22"/>
                <w:lang w:eastAsia="zh-CN"/>
              </w:rPr>
            </w:pPr>
          </w:p>
          <w:p w14:paraId="6E61A099" w14:textId="77777777" w:rsidR="00471AC5" w:rsidRPr="0063274B" w:rsidRDefault="00471AC5" w:rsidP="009361D9">
            <w:pPr>
              <w:suppressAutoHyphens/>
              <w:spacing w:after="0" w:line="240" w:lineRule="auto"/>
              <w:rPr>
                <w:rFonts w:cs="Calibri"/>
                <w:kern w:val="1"/>
                <w:sz w:val="22"/>
                <w:szCs w:val="22"/>
                <w:lang w:eastAsia="zh-CN"/>
              </w:rPr>
            </w:pPr>
          </w:p>
          <w:p w14:paraId="325AF270" w14:textId="77777777" w:rsidR="00471AC5" w:rsidRPr="0063274B" w:rsidRDefault="00471AC5" w:rsidP="009361D9">
            <w:pPr>
              <w:suppressAutoHyphens/>
              <w:spacing w:after="0" w:line="240" w:lineRule="auto"/>
              <w:rPr>
                <w:rFonts w:cs="Calibri"/>
                <w:kern w:val="1"/>
                <w:sz w:val="22"/>
                <w:szCs w:val="22"/>
                <w:lang w:eastAsia="zh-CN"/>
              </w:rPr>
            </w:pPr>
          </w:p>
          <w:p w14:paraId="6613790B" w14:textId="77777777" w:rsidR="00471AC5" w:rsidRPr="0063274B" w:rsidRDefault="00471AC5" w:rsidP="009361D9">
            <w:pPr>
              <w:suppressAutoHyphens/>
              <w:spacing w:after="0" w:line="240" w:lineRule="auto"/>
              <w:rPr>
                <w:rFonts w:cs="Calibri"/>
                <w:kern w:val="1"/>
                <w:sz w:val="22"/>
                <w:szCs w:val="22"/>
                <w:lang w:eastAsia="zh-CN"/>
              </w:rPr>
            </w:pPr>
          </w:p>
          <w:p w14:paraId="14178A58"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14:paraId="6623024C" w14:textId="77777777" w:rsidR="00471AC5" w:rsidRPr="0063274B" w:rsidRDefault="00471AC5" w:rsidP="009361D9">
            <w:pPr>
              <w:suppressAutoHyphens/>
              <w:spacing w:after="0" w:line="240" w:lineRule="auto"/>
              <w:rPr>
                <w:rFonts w:cs="Calibri"/>
                <w:kern w:val="1"/>
                <w:sz w:val="22"/>
                <w:szCs w:val="22"/>
                <w:lang w:eastAsia="zh-CN"/>
              </w:rPr>
            </w:pPr>
          </w:p>
          <w:p w14:paraId="681BFD84" w14:textId="77777777" w:rsidR="00471AC5" w:rsidRPr="0063274B" w:rsidRDefault="00471AC5" w:rsidP="009361D9">
            <w:pPr>
              <w:suppressAutoHyphens/>
              <w:spacing w:after="0" w:line="240" w:lineRule="auto"/>
              <w:rPr>
                <w:rFonts w:cs="Calibri"/>
                <w:kern w:val="1"/>
                <w:sz w:val="22"/>
                <w:szCs w:val="22"/>
                <w:lang w:eastAsia="zh-CN"/>
              </w:rPr>
            </w:pPr>
          </w:p>
          <w:p w14:paraId="14D99DFA"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14:paraId="7B8E3E4F"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14:paraId="1AF94946" w14:textId="77777777" w:rsidR="00471AC5" w:rsidRPr="0063274B" w:rsidRDefault="00471AC5" w:rsidP="009361D9">
            <w:pPr>
              <w:suppressAutoHyphens/>
              <w:spacing w:after="0" w:line="240" w:lineRule="auto"/>
              <w:rPr>
                <w:rFonts w:cs="Calibri"/>
                <w:kern w:val="1"/>
                <w:sz w:val="22"/>
                <w:szCs w:val="22"/>
                <w:lang w:eastAsia="zh-CN"/>
              </w:rPr>
            </w:pPr>
          </w:p>
          <w:p w14:paraId="687CBD8C" w14:textId="77777777" w:rsidR="00471AC5" w:rsidRPr="0063274B" w:rsidRDefault="00471AC5" w:rsidP="009361D9">
            <w:pPr>
              <w:suppressAutoHyphens/>
              <w:spacing w:after="0" w:line="240" w:lineRule="auto"/>
              <w:rPr>
                <w:rFonts w:cs="Calibri"/>
                <w:kern w:val="1"/>
                <w:sz w:val="22"/>
                <w:szCs w:val="22"/>
                <w:lang w:eastAsia="zh-CN"/>
              </w:rPr>
            </w:pPr>
          </w:p>
          <w:p w14:paraId="148089C4" w14:textId="77777777" w:rsidR="00471AC5" w:rsidRPr="0063274B" w:rsidRDefault="00471AC5" w:rsidP="009361D9">
            <w:pPr>
              <w:suppressAutoHyphens/>
              <w:spacing w:after="0" w:line="240" w:lineRule="auto"/>
              <w:rPr>
                <w:rFonts w:cs="Calibri"/>
                <w:kern w:val="1"/>
                <w:sz w:val="22"/>
                <w:szCs w:val="22"/>
                <w:lang w:eastAsia="zh-CN"/>
              </w:rPr>
            </w:pPr>
          </w:p>
          <w:p w14:paraId="2231D8E1"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14:paraId="6D59FDD0" w14:textId="77777777" w:rsidR="00471AC5" w:rsidRPr="0063274B" w:rsidRDefault="00471AC5" w:rsidP="009361D9">
            <w:pPr>
              <w:suppressAutoHyphens/>
              <w:spacing w:after="0" w:line="240" w:lineRule="auto"/>
              <w:rPr>
                <w:rFonts w:cs="Calibri"/>
                <w:kern w:val="1"/>
                <w:sz w:val="22"/>
                <w:szCs w:val="22"/>
                <w:lang w:eastAsia="zh-CN"/>
              </w:rPr>
            </w:pPr>
          </w:p>
          <w:p w14:paraId="306AF8BE" w14:textId="77777777" w:rsidR="00471AC5" w:rsidRPr="0063274B" w:rsidRDefault="00471AC5" w:rsidP="009361D9">
            <w:pPr>
              <w:suppressAutoHyphens/>
              <w:spacing w:after="0" w:line="240" w:lineRule="auto"/>
              <w:rPr>
                <w:rFonts w:cs="Calibri"/>
                <w:kern w:val="1"/>
                <w:sz w:val="22"/>
                <w:szCs w:val="22"/>
                <w:lang w:eastAsia="zh-CN"/>
              </w:rPr>
            </w:pPr>
          </w:p>
          <w:p w14:paraId="12D56552" w14:textId="77777777" w:rsidR="00471AC5" w:rsidRPr="0063274B" w:rsidRDefault="00471AC5" w:rsidP="009361D9">
            <w:pPr>
              <w:suppressAutoHyphens/>
              <w:spacing w:after="0" w:line="240" w:lineRule="auto"/>
              <w:rPr>
                <w:rFonts w:cs="Calibri"/>
                <w:kern w:val="1"/>
                <w:sz w:val="22"/>
                <w:szCs w:val="22"/>
                <w:lang w:eastAsia="zh-CN"/>
              </w:rPr>
            </w:pPr>
          </w:p>
          <w:p w14:paraId="1F9CBB88" w14:textId="77777777" w:rsidR="00471AC5" w:rsidRPr="0063274B" w:rsidRDefault="00471AC5" w:rsidP="009361D9">
            <w:pPr>
              <w:suppressAutoHyphens/>
              <w:spacing w:after="0" w:line="240" w:lineRule="auto"/>
              <w:rPr>
                <w:rFonts w:cs="Calibri"/>
                <w:kern w:val="1"/>
                <w:sz w:val="22"/>
                <w:szCs w:val="22"/>
                <w:lang w:eastAsia="zh-CN"/>
              </w:rPr>
            </w:pPr>
          </w:p>
          <w:p w14:paraId="5AD3017C" w14:textId="77777777" w:rsidR="00471AC5" w:rsidRPr="0063274B" w:rsidRDefault="00471AC5" w:rsidP="009361D9">
            <w:pPr>
              <w:suppressAutoHyphens/>
              <w:spacing w:after="0" w:line="240" w:lineRule="auto"/>
              <w:rPr>
                <w:rFonts w:cs="Calibri"/>
                <w:kern w:val="1"/>
                <w:sz w:val="22"/>
                <w:szCs w:val="22"/>
                <w:lang w:eastAsia="zh-CN"/>
              </w:rPr>
            </w:pPr>
          </w:p>
          <w:p w14:paraId="6BECCAE9" w14:textId="77777777" w:rsidR="00471AC5" w:rsidRPr="0063274B" w:rsidRDefault="00471AC5" w:rsidP="009361D9">
            <w:pPr>
              <w:suppressAutoHyphens/>
              <w:spacing w:after="0" w:line="240" w:lineRule="auto"/>
              <w:rPr>
                <w:rFonts w:cs="Calibri"/>
                <w:kern w:val="1"/>
                <w:sz w:val="22"/>
                <w:szCs w:val="22"/>
                <w:lang w:eastAsia="zh-CN"/>
              </w:rPr>
            </w:pPr>
          </w:p>
          <w:p w14:paraId="763136D1" w14:textId="77777777" w:rsidR="00471AC5" w:rsidRPr="0063274B" w:rsidRDefault="00471AC5" w:rsidP="009361D9">
            <w:pPr>
              <w:suppressAutoHyphens/>
              <w:spacing w:after="0" w:line="240" w:lineRule="auto"/>
              <w:rPr>
                <w:rFonts w:cs="Calibri"/>
                <w:kern w:val="1"/>
                <w:sz w:val="22"/>
                <w:szCs w:val="22"/>
                <w:lang w:eastAsia="zh-CN"/>
              </w:rPr>
            </w:pPr>
          </w:p>
          <w:p w14:paraId="5910D899"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ε) [] Ναι [] Όχι</w:t>
            </w:r>
          </w:p>
          <w:p w14:paraId="76525C57" w14:textId="77777777" w:rsidR="00471AC5" w:rsidRPr="0063274B" w:rsidRDefault="00471AC5" w:rsidP="009361D9">
            <w:pPr>
              <w:suppressAutoHyphens/>
              <w:spacing w:after="0" w:line="240" w:lineRule="auto"/>
              <w:rPr>
                <w:rFonts w:cs="Calibri"/>
                <w:kern w:val="1"/>
                <w:sz w:val="22"/>
                <w:szCs w:val="22"/>
                <w:lang w:eastAsia="zh-CN"/>
              </w:rPr>
            </w:pPr>
          </w:p>
          <w:p w14:paraId="50AD71FC" w14:textId="77777777" w:rsidR="00471AC5" w:rsidRPr="0063274B" w:rsidRDefault="00471AC5" w:rsidP="009361D9">
            <w:pPr>
              <w:suppressAutoHyphens/>
              <w:spacing w:after="0" w:line="240" w:lineRule="auto"/>
              <w:rPr>
                <w:rFonts w:cs="Calibri"/>
                <w:kern w:val="1"/>
                <w:sz w:val="22"/>
                <w:szCs w:val="22"/>
                <w:lang w:eastAsia="zh-CN"/>
              </w:rPr>
            </w:pPr>
          </w:p>
          <w:p w14:paraId="28FABE78" w14:textId="77777777" w:rsidR="00471AC5" w:rsidRPr="0063274B" w:rsidRDefault="00471AC5" w:rsidP="009361D9">
            <w:pPr>
              <w:suppressAutoHyphens/>
              <w:spacing w:after="0" w:line="240" w:lineRule="auto"/>
              <w:rPr>
                <w:rFonts w:cs="Calibri"/>
                <w:kern w:val="1"/>
                <w:sz w:val="22"/>
                <w:szCs w:val="22"/>
                <w:lang w:eastAsia="zh-CN"/>
              </w:rPr>
            </w:pPr>
          </w:p>
          <w:p w14:paraId="3669C6FA" w14:textId="77777777" w:rsidR="00471AC5" w:rsidRPr="0063274B" w:rsidRDefault="00471AC5" w:rsidP="009361D9">
            <w:pPr>
              <w:suppressAutoHyphens/>
              <w:spacing w:after="0" w:line="240" w:lineRule="auto"/>
              <w:rPr>
                <w:rFonts w:cs="Calibri"/>
                <w:i/>
                <w:kern w:val="1"/>
                <w:sz w:val="22"/>
                <w:szCs w:val="22"/>
                <w:lang w:eastAsia="zh-CN"/>
              </w:rPr>
            </w:pPr>
          </w:p>
          <w:p w14:paraId="1303464E" w14:textId="77777777" w:rsidR="00471AC5" w:rsidRPr="0063274B" w:rsidRDefault="00471AC5" w:rsidP="009361D9">
            <w:pPr>
              <w:suppressAutoHyphens/>
              <w:spacing w:after="0" w:line="240" w:lineRule="auto"/>
              <w:rPr>
                <w:rFonts w:cs="Calibri"/>
                <w:i/>
                <w:kern w:val="1"/>
                <w:sz w:val="22"/>
                <w:szCs w:val="22"/>
                <w:lang w:eastAsia="zh-CN"/>
              </w:rPr>
            </w:pPr>
          </w:p>
          <w:p w14:paraId="7FACDDDF" w14:textId="77777777" w:rsidR="00471AC5" w:rsidRPr="0063274B" w:rsidRDefault="00471AC5" w:rsidP="009361D9">
            <w:pPr>
              <w:suppressAutoHyphens/>
              <w:spacing w:after="0" w:line="240" w:lineRule="auto"/>
              <w:rPr>
                <w:rFonts w:cs="Calibri"/>
                <w:i/>
                <w:kern w:val="1"/>
                <w:sz w:val="22"/>
                <w:szCs w:val="22"/>
                <w:lang w:eastAsia="zh-CN"/>
              </w:rPr>
            </w:pPr>
          </w:p>
          <w:p w14:paraId="25C8B56A" w14:textId="77777777" w:rsidR="00471AC5" w:rsidRPr="0063274B" w:rsidRDefault="00471AC5" w:rsidP="009361D9">
            <w:pPr>
              <w:suppressAutoHyphens/>
              <w:spacing w:after="0" w:line="240" w:lineRule="auto"/>
              <w:rPr>
                <w:rFonts w:cs="Calibri"/>
                <w:i/>
                <w:kern w:val="1"/>
                <w:sz w:val="22"/>
                <w:szCs w:val="22"/>
                <w:lang w:eastAsia="zh-CN"/>
              </w:rPr>
            </w:pPr>
          </w:p>
          <w:p w14:paraId="1FE471A9" w14:textId="77777777" w:rsidR="00471AC5" w:rsidRPr="0063274B" w:rsidRDefault="00471AC5" w:rsidP="009361D9">
            <w:pPr>
              <w:suppressAutoHyphens/>
              <w:spacing w:after="0" w:line="240" w:lineRule="auto"/>
              <w:rPr>
                <w:rFonts w:cs="Calibri"/>
                <w:i/>
                <w:kern w:val="1"/>
                <w:sz w:val="22"/>
                <w:szCs w:val="22"/>
                <w:lang w:eastAsia="zh-CN"/>
              </w:rPr>
            </w:pPr>
          </w:p>
          <w:p w14:paraId="19E9252E" w14:textId="77777777" w:rsidR="00471AC5" w:rsidRPr="0063274B" w:rsidRDefault="00471AC5" w:rsidP="009361D9">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204425D0"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471AC5" w:rsidRPr="002A56E6" w14:paraId="79965DB6" w14:textId="77777777" w:rsidTr="009361D9">
        <w:trPr>
          <w:jc w:val="center"/>
        </w:trPr>
        <w:tc>
          <w:tcPr>
            <w:tcW w:w="4479" w:type="dxa"/>
            <w:tcBorders>
              <w:left w:val="single" w:sz="4" w:space="0" w:color="000000"/>
              <w:bottom w:val="single" w:sz="4" w:space="0" w:color="000000"/>
            </w:tcBorders>
            <w:shd w:val="clear" w:color="auto" w:fill="auto"/>
          </w:tcPr>
          <w:p w14:paraId="3DEA35CC" w14:textId="77777777" w:rsidR="00471AC5" w:rsidRPr="00595990" w:rsidRDefault="00471AC5" w:rsidP="009361D9">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5D1E971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4E627E3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895F69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C21F93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471AC5" w:rsidRPr="002A56E6" w14:paraId="4E377F14" w14:textId="77777777" w:rsidTr="009361D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3909F2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471AC5" w:rsidRPr="002A56E6" w14:paraId="1D7E1546"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212F42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14:paraId="6C2DB730" w14:textId="77777777" w:rsidR="00471AC5" w:rsidRPr="00595990" w:rsidRDefault="00471AC5" w:rsidP="009361D9">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30D994A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14:paraId="26290AB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8CB080"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235BE3D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14:paraId="173F56B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3EE6E2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D0435B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458E8BC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14:paraId="0894E4E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31F223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C6FF10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471AC5" w:rsidRPr="002A56E6" w14:paraId="256CF7B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902EAC9" w14:textId="77777777" w:rsidR="00471AC5" w:rsidRPr="00B2370A" w:rsidRDefault="00471AC5" w:rsidP="009361D9">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F5D804"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471AC5" w:rsidRPr="002A56E6" w14:paraId="3F6D6DB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60689873"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xml:space="preserve">Κατά περίπτωση, αναφορά του </w:t>
            </w:r>
            <w:proofErr w:type="spellStart"/>
            <w:r w:rsidRPr="00B2370A">
              <w:rPr>
                <w:rFonts w:cs="Calibri"/>
                <w:color w:val="595959" w:themeColor="text1" w:themeTint="A6"/>
                <w:kern w:val="1"/>
                <w:sz w:val="22"/>
                <w:szCs w:val="22"/>
                <w:lang w:eastAsia="zh-CN"/>
              </w:rPr>
              <w:t>τμήματοςή</w:t>
            </w:r>
            <w:proofErr w:type="spellEnd"/>
            <w:r w:rsidRPr="00B2370A">
              <w:rPr>
                <w:rFonts w:cs="Calibri"/>
                <w:color w:val="595959" w:themeColor="text1" w:themeTint="A6"/>
                <w:kern w:val="1"/>
                <w:sz w:val="22"/>
                <w:szCs w:val="22"/>
                <w:lang w:eastAsia="zh-CN"/>
              </w:rPr>
              <w:t xml:space="preserve">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7AD539D"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14:paraId="64173B2E" w14:textId="77777777" w:rsidR="00471AC5" w:rsidRPr="002A56E6" w:rsidRDefault="00471AC5" w:rsidP="00471AC5">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lastRenderedPageBreak/>
        <w:t>Β: Πληροφορίες σχετικά με τους νόμιμους εκπροσώπους του οικονομικού φορέα</w:t>
      </w:r>
    </w:p>
    <w:p w14:paraId="6A463FE8"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71AC5" w:rsidRPr="002A56E6" w14:paraId="0C62090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40E8C36"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25C0C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34894E92"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8015738" w14:textId="77777777"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14:paraId="567BB49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CCF0D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p w14:paraId="6B40EB2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683E227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297FB0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84FF2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3418EA84" w14:textId="77777777" w:rsidTr="009361D9">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32BCDCD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71D58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9945FDF"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AE9A15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DE98B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5BD0C0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C2EAFE0" w14:textId="77777777" w:rsidR="00471AC5" w:rsidRPr="002A56E6" w:rsidRDefault="00471AC5" w:rsidP="009361D9">
            <w:pPr>
              <w:suppressAutoHyphens/>
              <w:spacing w:after="0" w:line="240" w:lineRule="auto"/>
              <w:rPr>
                <w:rFonts w:cs="Calibri"/>
                <w:kern w:val="1"/>
                <w:sz w:val="22"/>
                <w:szCs w:val="22"/>
                <w:lang w:eastAsia="zh-CN"/>
              </w:rPr>
            </w:pPr>
            <w:proofErr w:type="spellStart"/>
            <w:r w:rsidRPr="002A56E6">
              <w:rPr>
                <w:rFonts w:cs="Calibri"/>
                <w:kern w:val="1"/>
                <w:sz w:val="22"/>
                <w:szCs w:val="22"/>
                <w:lang w:eastAsia="zh-CN"/>
              </w:rPr>
              <w:t>Ηλ</w:t>
            </w:r>
            <w:proofErr w:type="spellEnd"/>
            <w:r w:rsidRPr="002A56E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1DF14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7FC76FC3" w14:textId="77777777" w:rsidTr="009361D9">
        <w:trPr>
          <w:trHeight w:val="786"/>
          <w:jc w:val="center"/>
        </w:trPr>
        <w:tc>
          <w:tcPr>
            <w:tcW w:w="4479" w:type="dxa"/>
            <w:tcBorders>
              <w:top w:val="single" w:sz="4" w:space="0" w:color="000000"/>
              <w:left w:val="single" w:sz="4" w:space="0" w:color="000000"/>
              <w:bottom w:val="single" w:sz="4" w:space="0" w:color="000000"/>
            </w:tcBorders>
            <w:shd w:val="clear" w:color="auto" w:fill="auto"/>
          </w:tcPr>
          <w:p w14:paraId="408331F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20F79A"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1177B1C" w14:textId="77777777" w:rsidR="00471AC5" w:rsidRPr="00AB4A3A" w:rsidRDefault="00471AC5" w:rsidP="00471AC5">
      <w:pPr>
        <w:keepNext/>
        <w:suppressAutoHyphens/>
        <w:spacing w:before="120" w:after="360" w:line="240" w:lineRule="auto"/>
        <w:rPr>
          <w:rFonts w:cs="Calibri"/>
          <w:b/>
          <w:smallCaps/>
          <w:kern w:val="1"/>
          <w:sz w:val="28"/>
          <w:szCs w:val="22"/>
          <w:lang w:eastAsia="zh-CN"/>
        </w:rPr>
      </w:pPr>
    </w:p>
    <w:p w14:paraId="1CDAB0F9" w14:textId="77777777" w:rsidR="00471AC5" w:rsidRPr="002A56E6" w:rsidRDefault="00471AC5" w:rsidP="00471AC5">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lastRenderedPageBreak/>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firstRow="0" w:lastRow="0" w:firstColumn="0" w:lastColumn="0" w:noHBand="0" w:noVBand="0"/>
      </w:tblPr>
      <w:tblGrid>
        <w:gridCol w:w="4423"/>
        <w:gridCol w:w="4424"/>
        <w:gridCol w:w="112"/>
      </w:tblGrid>
      <w:tr w:rsidR="00471AC5" w:rsidRPr="002A56E6" w14:paraId="56143F7D" w14:textId="77777777" w:rsidTr="009361D9">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CC40518"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042BE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54D426D7" w14:textId="77777777" w:rsidTr="009361D9">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61D475B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B4455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14:paraId="69E2EDF4"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w:t>
      </w:r>
      <w:proofErr w:type="spellStart"/>
      <w:r w:rsidRPr="002A56E6">
        <w:rPr>
          <w:rFonts w:cs="Calibri"/>
          <w:i/>
          <w:kern w:val="1"/>
          <w:sz w:val="22"/>
          <w:szCs w:val="22"/>
          <w:lang w:eastAsia="zh-CN"/>
        </w:rPr>
        <w:t>νομίμους</w:t>
      </w:r>
      <w:proofErr w:type="spellEnd"/>
      <w:r w:rsidRPr="002A56E6">
        <w:rPr>
          <w:rFonts w:cs="Calibri"/>
          <w:i/>
          <w:kern w:val="1"/>
          <w:sz w:val="22"/>
          <w:szCs w:val="22"/>
          <w:lang w:eastAsia="zh-CN"/>
        </w:rPr>
        <w:t xml:space="preserve"> εκπροσώπους αυτών. </w:t>
      </w:r>
    </w:p>
    <w:p w14:paraId="41CFA067"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549656F"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BC5413E" w14:textId="77777777" w:rsidR="00471AC5" w:rsidRPr="002A56E6" w:rsidRDefault="00471AC5" w:rsidP="00471AC5">
      <w:pPr>
        <w:suppressAutoHyphens/>
        <w:spacing w:line="240" w:lineRule="auto"/>
        <w:jc w:val="center"/>
        <w:rPr>
          <w:rFonts w:cs="Calibri"/>
          <w:kern w:val="1"/>
          <w:sz w:val="22"/>
          <w:szCs w:val="22"/>
          <w:lang w:eastAsia="zh-CN"/>
        </w:rPr>
      </w:pPr>
    </w:p>
    <w:p w14:paraId="5964D345" w14:textId="77777777" w:rsidR="00471AC5" w:rsidRPr="002A56E6" w:rsidRDefault="00471AC5" w:rsidP="00471AC5">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lastRenderedPageBreak/>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14:paraId="0C09DFB4"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71AC5" w:rsidRPr="002A56E6" w14:paraId="6E44484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71D7A380" w14:textId="77777777" w:rsidR="00471AC5" w:rsidRPr="002A56E6" w:rsidRDefault="00471AC5" w:rsidP="009361D9">
            <w:pPr>
              <w:suppressAutoHyphens/>
              <w:spacing w:after="0" w:line="240" w:lineRule="auto"/>
              <w:rPr>
                <w:rFonts w:cs="Calibri"/>
                <w:b/>
                <w:i/>
                <w:kern w:val="1"/>
                <w:sz w:val="22"/>
                <w:szCs w:val="22"/>
                <w:lang w:eastAsia="zh-CN"/>
              </w:rPr>
            </w:pPr>
            <w:proofErr w:type="spellStart"/>
            <w:r w:rsidRPr="002A56E6">
              <w:rPr>
                <w:rFonts w:cs="Calibri"/>
                <w:b/>
                <w:i/>
                <w:kern w:val="1"/>
                <w:sz w:val="22"/>
                <w:szCs w:val="22"/>
                <w:lang w:eastAsia="zh-CN"/>
              </w:rPr>
              <w:t>Υπεργολαβική</w:t>
            </w:r>
            <w:proofErr w:type="spellEnd"/>
            <w:r w:rsidRPr="002A56E6">
              <w:rPr>
                <w:rFonts w:cs="Calibri"/>
                <w:b/>
                <w:i/>
                <w:kern w:val="1"/>
                <w:sz w:val="22"/>
                <w:szCs w:val="22"/>
                <w:lang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A85EA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1F7D6CF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C96496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8BAE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14:paraId="55C147EE" w14:textId="77777777" w:rsidR="00471AC5" w:rsidRPr="002A56E6" w:rsidRDefault="00471AC5" w:rsidP="009361D9">
            <w:pPr>
              <w:suppressAutoHyphens/>
              <w:spacing w:after="0" w:line="240" w:lineRule="auto"/>
              <w:rPr>
                <w:rFonts w:cs="Calibri"/>
                <w:kern w:val="1"/>
                <w:sz w:val="22"/>
                <w:szCs w:val="22"/>
                <w:lang w:eastAsia="zh-CN"/>
              </w:rPr>
            </w:pPr>
          </w:p>
          <w:p w14:paraId="72F14CE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2E2012C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9CAA95C" w14:textId="77777777" w:rsidR="00471AC5" w:rsidRPr="002A56E6" w:rsidRDefault="00471AC5" w:rsidP="00471AC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w:t>
      </w:r>
      <w:proofErr w:type="spellStart"/>
      <w:r w:rsidRPr="002A56E6">
        <w:rPr>
          <w:rFonts w:cs="Calibri"/>
          <w:b/>
          <w:i/>
          <w:kern w:val="1"/>
          <w:sz w:val="22"/>
          <w:szCs w:val="22"/>
          <w:u w:val="single"/>
          <w:lang w:eastAsia="zh-CN"/>
        </w:rPr>
        <w:t>φορέαςπροτίθεται</w:t>
      </w:r>
      <w:proofErr w:type="spellEnd"/>
      <w:r w:rsidRPr="002A56E6">
        <w:rPr>
          <w:rFonts w:cs="Calibri"/>
          <w:b/>
          <w:i/>
          <w:kern w:val="1"/>
          <w:sz w:val="22"/>
          <w:szCs w:val="22"/>
          <w:u w:val="single"/>
          <w:lang w:eastAsia="zh-CN"/>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ECFEF88" w14:textId="77777777" w:rsidR="00471AC5" w:rsidRPr="002A56E6" w:rsidRDefault="00471AC5" w:rsidP="00471AC5">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lastRenderedPageBreak/>
        <w:t>Μέρος III: Λόγοι αποκλεισμού</w:t>
      </w:r>
    </w:p>
    <w:p w14:paraId="6A252EB0" w14:textId="77777777" w:rsidR="00471AC5" w:rsidRPr="002A56E6" w:rsidRDefault="00471AC5" w:rsidP="00471AC5">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14:paraId="2F7D0090"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14:paraId="698B59FE"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14:paraId="220862A1"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14:paraId="36BC8FE8"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14:paraId="7AE993D0" w14:textId="77777777" w:rsidR="00471AC5" w:rsidRPr="0063274B"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14:paraId="6DD89F46"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14:paraId="2A63456E"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471AC5" w:rsidRPr="002A56E6" w14:paraId="537C85A2" w14:textId="77777777" w:rsidTr="009361D9">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3D6B5052" w14:textId="77777777" w:rsidR="00471AC5" w:rsidRPr="002A56E6" w:rsidRDefault="00471AC5" w:rsidP="009361D9">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F53EF1" w14:textId="77777777" w:rsidR="00471AC5" w:rsidRPr="002A56E6" w:rsidRDefault="00471AC5" w:rsidP="009361D9">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471AC5" w:rsidRPr="002A56E6" w14:paraId="2649145C" w14:textId="77777777" w:rsidTr="009361D9">
        <w:trPr>
          <w:jc w:val="center"/>
        </w:trPr>
        <w:tc>
          <w:tcPr>
            <w:tcW w:w="4479" w:type="dxa"/>
            <w:tcBorders>
              <w:left w:val="single" w:sz="4" w:space="0" w:color="000000"/>
              <w:bottom w:val="single" w:sz="4" w:space="0" w:color="000000"/>
            </w:tcBorders>
            <w:shd w:val="clear" w:color="auto" w:fill="auto"/>
          </w:tcPr>
          <w:p w14:paraId="6B1F68C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2F03545D"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14:paraId="2DC844EF" w14:textId="77777777" w:rsidR="00471AC5" w:rsidRPr="002A56E6" w:rsidRDefault="00471AC5" w:rsidP="009361D9">
            <w:pPr>
              <w:suppressAutoHyphens/>
              <w:spacing w:after="0" w:line="240" w:lineRule="auto"/>
              <w:rPr>
                <w:rFonts w:cs="Calibri"/>
                <w:i/>
                <w:kern w:val="1"/>
                <w:sz w:val="22"/>
                <w:szCs w:val="22"/>
                <w:lang w:eastAsia="zh-CN"/>
              </w:rPr>
            </w:pPr>
          </w:p>
          <w:p w14:paraId="770953CC" w14:textId="77777777" w:rsidR="00471AC5" w:rsidRPr="002A56E6" w:rsidRDefault="00471AC5" w:rsidP="009361D9">
            <w:pPr>
              <w:suppressAutoHyphens/>
              <w:spacing w:after="0" w:line="240" w:lineRule="auto"/>
              <w:rPr>
                <w:rFonts w:cs="Calibri"/>
                <w:i/>
                <w:kern w:val="1"/>
                <w:sz w:val="22"/>
                <w:szCs w:val="22"/>
                <w:lang w:eastAsia="zh-CN"/>
              </w:rPr>
            </w:pPr>
          </w:p>
          <w:p w14:paraId="3BE0A42F" w14:textId="77777777" w:rsidR="00471AC5" w:rsidRPr="002A56E6" w:rsidRDefault="00471AC5" w:rsidP="009361D9">
            <w:pPr>
              <w:suppressAutoHyphens/>
              <w:spacing w:after="0" w:line="240" w:lineRule="auto"/>
              <w:rPr>
                <w:rFonts w:cs="Calibri"/>
                <w:i/>
                <w:kern w:val="1"/>
                <w:sz w:val="22"/>
                <w:szCs w:val="22"/>
                <w:lang w:eastAsia="zh-CN"/>
              </w:rPr>
            </w:pPr>
          </w:p>
          <w:p w14:paraId="34076848" w14:textId="77777777" w:rsidR="00471AC5" w:rsidRPr="002A56E6" w:rsidRDefault="00471AC5" w:rsidP="009361D9">
            <w:pPr>
              <w:suppressAutoHyphens/>
              <w:spacing w:after="0" w:line="240" w:lineRule="auto"/>
              <w:rPr>
                <w:rFonts w:cs="Calibri"/>
                <w:i/>
                <w:kern w:val="1"/>
                <w:sz w:val="22"/>
                <w:szCs w:val="22"/>
                <w:lang w:eastAsia="zh-CN"/>
              </w:rPr>
            </w:pPr>
          </w:p>
          <w:p w14:paraId="1B385764" w14:textId="77777777" w:rsidR="00471AC5" w:rsidRPr="002A56E6" w:rsidRDefault="00471AC5" w:rsidP="009361D9">
            <w:pPr>
              <w:suppressAutoHyphens/>
              <w:spacing w:after="0" w:line="240" w:lineRule="auto"/>
              <w:rPr>
                <w:rFonts w:cs="Calibri"/>
                <w:i/>
                <w:kern w:val="1"/>
                <w:sz w:val="22"/>
                <w:szCs w:val="22"/>
                <w:lang w:eastAsia="zh-CN"/>
              </w:rPr>
            </w:pPr>
          </w:p>
          <w:p w14:paraId="5B7D6ADF" w14:textId="77777777" w:rsidR="00471AC5" w:rsidRPr="002A56E6" w:rsidRDefault="00471AC5" w:rsidP="009361D9">
            <w:pPr>
              <w:suppressAutoHyphens/>
              <w:spacing w:after="0" w:line="240" w:lineRule="auto"/>
              <w:rPr>
                <w:rFonts w:cs="Calibri"/>
                <w:i/>
                <w:kern w:val="1"/>
                <w:sz w:val="22"/>
                <w:szCs w:val="22"/>
                <w:lang w:eastAsia="zh-CN"/>
              </w:rPr>
            </w:pPr>
          </w:p>
          <w:p w14:paraId="7579DB27" w14:textId="77777777" w:rsidR="00471AC5" w:rsidRPr="002A56E6" w:rsidRDefault="00471AC5" w:rsidP="009361D9">
            <w:pPr>
              <w:suppressAutoHyphens/>
              <w:spacing w:after="0" w:line="240" w:lineRule="auto"/>
              <w:rPr>
                <w:rFonts w:cs="Calibri"/>
                <w:i/>
                <w:kern w:val="1"/>
                <w:sz w:val="22"/>
                <w:szCs w:val="22"/>
                <w:lang w:eastAsia="zh-CN"/>
              </w:rPr>
            </w:pPr>
          </w:p>
          <w:p w14:paraId="5ED967D1" w14:textId="77777777" w:rsidR="00471AC5" w:rsidRPr="002A56E6" w:rsidRDefault="00471AC5" w:rsidP="009361D9">
            <w:pPr>
              <w:suppressAutoHyphens/>
              <w:spacing w:after="0" w:line="240" w:lineRule="auto"/>
              <w:rPr>
                <w:rFonts w:cs="Calibri"/>
                <w:i/>
                <w:kern w:val="1"/>
                <w:sz w:val="22"/>
                <w:szCs w:val="22"/>
                <w:lang w:eastAsia="zh-CN"/>
              </w:rPr>
            </w:pPr>
          </w:p>
          <w:p w14:paraId="5570B87B" w14:textId="77777777" w:rsidR="00471AC5" w:rsidRPr="002A56E6" w:rsidRDefault="00471AC5" w:rsidP="009361D9">
            <w:pPr>
              <w:suppressAutoHyphens/>
              <w:spacing w:after="0" w:line="240" w:lineRule="auto"/>
              <w:rPr>
                <w:rFonts w:cs="Calibri"/>
                <w:i/>
                <w:kern w:val="1"/>
                <w:sz w:val="22"/>
                <w:szCs w:val="22"/>
                <w:lang w:eastAsia="zh-CN"/>
              </w:rPr>
            </w:pPr>
          </w:p>
          <w:p w14:paraId="606234AD" w14:textId="77777777" w:rsidR="00471AC5" w:rsidRPr="002A56E6" w:rsidRDefault="00471AC5" w:rsidP="009361D9">
            <w:pPr>
              <w:suppressAutoHyphens/>
              <w:spacing w:after="0" w:line="240" w:lineRule="auto"/>
              <w:rPr>
                <w:rFonts w:cs="Calibri"/>
                <w:i/>
                <w:kern w:val="1"/>
                <w:sz w:val="22"/>
                <w:szCs w:val="22"/>
                <w:lang w:eastAsia="zh-CN"/>
              </w:rPr>
            </w:pPr>
          </w:p>
          <w:p w14:paraId="328BC390" w14:textId="77777777" w:rsidR="00471AC5" w:rsidRPr="002A56E6" w:rsidRDefault="00471AC5" w:rsidP="009361D9">
            <w:pPr>
              <w:suppressAutoHyphens/>
              <w:spacing w:after="0" w:line="240" w:lineRule="auto"/>
              <w:rPr>
                <w:rFonts w:cs="Calibri"/>
                <w:i/>
                <w:kern w:val="1"/>
                <w:sz w:val="22"/>
                <w:szCs w:val="22"/>
                <w:lang w:eastAsia="zh-CN"/>
              </w:rPr>
            </w:pPr>
          </w:p>
          <w:p w14:paraId="36DA48AD"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F22D4C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471AC5" w:rsidRPr="002A56E6" w14:paraId="347047A1"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C9EC6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14:paraId="5240FEE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227EE6B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14:paraId="7965C04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8FA1FE"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54465A8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14:paraId="2A0BAAE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14:paraId="1CA96E04"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14:paraId="2AEE451A" w14:textId="77777777" w:rsidR="00471AC5" w:rsidRPr="002A56E6" w:rsidRDefault="00471AC5" w:rsidP="009361D9">
            <w:pPr>
              <w:suppressAutoHyphens/>
              <w:spacing w:after="0" w:line="240" w:lineRule="auto"/>
              <w:jc w:val="left"/>
              <w:rPr>
                <w:rFonts w:cs="Calibri"/>
                <w:kern w:val="1"/>
                <w:sz w:val="22"/>
                <w:szCs w:val="22"/>
                <w:lang w:eastAsia="zh-CN"/>
              </w:rPr>
            </w:pPr>
          </w:p>
          <w:p w14:paraId="11DDD26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14:paraId="05DCCE93" w14:textId="77777777" w:rsidR="00471AC5" w:rsidRPr="002A56E6" w:rsidRDefault="00471AC5" w:rsidP="009361D9">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14:paraId="02ED9022"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EBF1AB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471AC5" w:rsidRPr="002A56E6" w14:paraId="0E10B0AE"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278CCF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Σε περίπτωση καταδικαστικής απόφασης, ο οικονομικός φορέας έχει λάβει μέτρα που να </w:t>
            </w:r>
            <w:r w:rsidRPr="002A56E6">
              <w:rPr>
                <w:rFonts w:cs="Calibri"/>
                <w:kern w:val="1"/>
                <w:sz w:val="22"/>
                <w:szCs w:val="22"/>
                <w:lang w:eastAsia="zh-CN"/>
              </w:rPr>
              <w:lastRenderedPageBreak/>
              <w:t>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5C2BF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lastRenderedPageBreak/>
              <w:t xml:space="preserve">[] Ναι [] Όχι </w:t>
            </w:r>
          </w:p>
        </w:tc>
      </w:tr>
      <w:tr w:rsidR="00471AC5" w:rsidRPr="002A56E6" w14:paraId="2231661F"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156AB0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lastRenderedPageBreak/>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EAE3C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5C276D68" w14:textId="77777777" w:rsidR="00471AC5" w:rsidRPr="00595990" w:rsidRDefault="00471AC5" w:rsidP="00471AC5">
      <w:pPr>
        <w:keepNext/>
        <w:suppressAutoHyphens/>
        <w:spacing w:before="120" w:after="360" w:line="240" w:lineRule="auto"/>
        <w:rPr>
          <w:rFonts w:asciiTheme="minorHAnsi" w:hAnsiTheme="minorHAnsi" w:cs="Calibri"/>
          <w:b/>
          <w:smallCaps/>
          <w:kern w:val="1"/>
          <w:sz w:val="22"/>
          <w:szCs w:val="22"/>
          <w:lang w:eastAsia="zh-CN"/>
        </w:rPr>
      </w:pPr>
    </w:p>
    <w:p w14:paraId="6F9D06D2" w14:textId="77777777" w:rsidR="00471AC5" w:rsidRPr="00595990" w:rsidRDefault="00471AC5" w:rsidP="00471AC5">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71AC5" w:rsidRPr="002A56E6" w14:paraId="72E5D9A7" w14:textId="77777777" w:rsidTr="009361D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61B9089" w14:textId="77777777"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1A84C77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E66CAD2" w14:textId="77777777"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6DBD44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6C78E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471AC5" w:rsidRPr="002A56E6" w14:paraId="263F15D7" w14:textId="77777777" w:rsidTr="009361D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287FCE21"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4A139AC9"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6D25DFD7"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14:paraId="61093E9A"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14:paraId="3AB391C2"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14:paraId="15EB83F7"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14:paraId="07324EF6" w14:textId="77777777" w:rsidR="00471AC5" w:rsidRPr="00595990" w:rsidRDefault="00471AC5" w:rsidP="009361D9">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14:paraId="300BD7A2"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14:paraId="515C3865"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14:paraId="59EC4CA9"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5945E4A8" w14:textId="77777777" w:rsidR="00471AC5" w:rsidRPr="00595990" w:rsidRDefault="00471AC5" w:rsidP="009361D9">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2) Με άλλα μέσα; </w:t>
            </w:r>
            <w:proofErr w:type="spellStart"/>
            <w:r w:rsidRPr="00595990">
              <w:rPr>
                <w:rFonts w:asciiTheme="minorHAnsi" w:hAnsiTheme="minorHAnsi" w:cs="Calibri"/>
                <w:kern w:val="1"/>
                <w:sz w:val="22"/>
                <w:szCs w:val="22"/>
                <w:lang w:eastAsia="zh-CN"/>
              </w:rPr>
              <w:t>Διευκρινήστε</w:t>
            </w:r>
            <w:proofErr w:type="spellEnd"/>
            <w:r w:rsidRPr="00595990">
              <w:rPr>
                <w:rFonts w:asciiTheme="minorHAnsi" w:hAnsiTheme="minorHAnsi" w:cs="Calibri"/>
                <w:kern w:val="1"/>
                <w:sz w:val="22"/>
                <w:szCs w:val="22"/>
                <w:lang w:eastAsia="zh-CN"/>
              </w:rPr>
              <w:t>:</w:t>
            </w:r>
          </w:p>
          <w:p w14:paraId="6961E522" w14:textId="77777777" w:rsidR="00471AC5" w:rsidRPr="0063274B" w:rsidRDefault="00471AC5" w:rsidP="009361D9">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w:t>
            </w:r>
            <w:proofErr w:type="spellStart"/>
            <w:r w:rsidRPr="00595990">
              <w:rPr>
                <w:rFonts w:asciiTheme="minorHAnsi" w:hAnsiTheme="minorHAnsi" w:cs="Calibri"/>
                <w:kern w:val="1"/>
                <w:sz w:val="22"/>
                <w:szCs w:val="22"/>
                <w:lang w:eastAsia="zh-CN"/>
              </w:rPr>
              <w:t>συμπεριλαμβανόμενωνκατά</w:t>
            </w:r>
            <w:proofErr w:type="spellEnd"/>
            <w:r w:rsidRPr="00595990">
              <w:rPr>
                <w:rFonts w:asciiTheme="minorHAnsi" w:hAnsiTheme="minorHAnsi" w:cs="Calibri"/>
                <w:kern w:val="1"/>
                <w:sz w:val="22"/>
                <w:szCs w:val="22"/>
                <w:lang w:eastAsia="zh-CN"/>
              </w:rPr>
              <w:t xml:space="preserve">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71AC5" w:rsidRPr="002A56E6" w14:paraId="47C0B920" w14:textId="77777777" w:rsidTr="009361D9">
              <w:tc>
                <w:tcPr>
                  <w:tcW w:w="2036" w:type="dxa"/>
                  <w:tcBorders>
                    <w:top w:val="single" w:sz="1" w:space="0" w:color="000000"/>
                    <w:left w:val="single" w:sz="1" w:space="0" w:color="000000"/>
                    <w:bottom w:val="single" w:sz="1" w:space="0" w:color="000000"/>
                  </w:tcBorders>
                  <w:shd w:val="clear" w:color="auto" w:fill="auto"/>
                </w:tcPr>
                <w:p w14:paraId="6BA03CF7" w14:textId="77777777"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14:paraId="7D4FB3FB"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5B8A5E2" w14:textId="77777777"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471AC5" w:rsidRPr="002A56E6" w14:paraId="3B17FE35" w14:textId="77777777" w:rsidTr="009361D9">
              <w:tc>
                <w:tcPr>
                  <w:tcW w:w="2036" w:type="dxa"/>
                  <w:tcBorders>
                    <w:left w:val="single" w:sz="1" w:space="0" w:color="000000"/>
                    <w:bottom w:val="single" w:sz="1" w:space="0" w:color="000000"/>
                  </w:tcBorders>
                  <w:shd w:val="clear" w:color="auto" w:fill="auto"/>
                </w:tcPr>
                <w:p w14:paraId="478ADB5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350E575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0239E6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02393A5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6880A34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2A04D30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6215A0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1886F91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0D0E8C3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0226284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0CE3B67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6DA923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A2873A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CE8DDC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C90642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7A5EC54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20C2BC37"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69BB3CD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4F1A843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474EDF9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7E5554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404D34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829AF1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22E179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D4BAB6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0AFCA85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19D3553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B7A0F7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4B0A0F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371D4322"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8A549C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80CAD6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96680A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0C6133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07EE354F"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87FD4E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14:paraId="228011FF"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p>
        </w:tc>
      </w:tr>
      <w:tr w:rsidR="00471AC5" w:rsidRPr="002A56E6" w14:paraId="75948B2C" w14:textId="77777777"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D35A767" w14:textId="77777777" w:rsidR="00471AC5" w:rsidRPr="00595990" w:rsidRDefault="00471AC5" w:rsidP="009361D9">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E641380" w14:textId="77777777" w:rsidR="00471AC5" w:rsidRPr="00595990" w:rsidRDefault="00471AC5" w:rsidP="009361D9">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14:paraId="104D03B9"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14:paraId="5EAC1550" w14:textId="77777777" w:rsidR="00471AC5" w:rsidRPr="0063274B" w:rsidRDefault="00471AC5" w:rsidP="00471AC5">
      <w:pPr>
        <w:keepNext/>
        <w:suppressAutoHyphens/>
        <w:spacing w:before="120" w:after="360" w:line="240" w:lineRule="auto"/>
        <w:jc w:val="center"/>
        <w:rPr>
          <w:rFonts w:asciiTheme="minorHAnsi" w:hAnsiTheme="minorHAnsi" w:cs="Calibri"/>
          <w:b/>
          <w:smallCaps/>
          <w:kern w:val="1"/>
          <w:sz w:val="22"/>
          <w:szCs w:val="22"/>
          <w:lang w:eastAsia="zh-CN"/>
        </w:rPr>
      </w:pPr>
    </w:p>
    <w:p w14:paraId="0ABA817F" w14:textId="77777777" w:rsidR="00471AC5" w:rsidRPr="002A56E6" w:rsidRDefault="00471AC5" w:rsidP="00471AC5">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71AC5" w:rsidRPr="002A56E6" w14:paraId="070B2512"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0069A0A"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502E4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22D78194" w14:textId="77777777" w:rsidTr="009361D9">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199D28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2E0DE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471AC5" w:rsidRPr="002A56E6" w14:paraId="5A8EC51A" w14:textId="77777777" w:rsidTr="009361D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4092C283"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3CFAD3" w14:textId="77777777" w:rsidR="00471AC5" w:rsidRPr="002A56E6" w:rsidRDefault="00471AC5" w:rsidP="009361D9">
            <w:pPr>
              <w:suppressAutoHyphens/>
              <w:spacing w:after="0" w:line="240" w:lineRule="auto"/>
              <w:jc w:val="left"/>
              <w:rPr>
                <w:rFonts w:cs="Calibri"/>
                <w:b/>
                <w:kern w:val="1"/>
                <w:sz w:val="22"/>
                <w:szCs w:val="22"/>
                <w:lang w:eastAsia="zh-CN"/>
              </w:rPr>
            </w:pPr>
          </w:p>
          <w:p w14:paraId="136F4553" w14:textId="77777777" w:rsidR="00471AC5" w:rsidRPr="002A56E6" w:rsidRDefault="00471AC5" w:rsidP="009361D9">
            <w:pPr>
              <w:suppressAutoHyphens/>
              <w:spacing w:after="0" w:line="240" w:lineRule="auto"/>
              <w:jc w:val="left"/>
              <w:rPr>
                <w:rFonts w:cs="Calibri"/>
                <w:b/>
                <w:kern w:val="1"/>
                <w:sz w:val="22"/>
                <w:szCs w:val="22"/>
                <w:lang w:eastAsia="zh-CN"/>
              </w:rPr>
            </w:pPr>
          </w:p>
          <w:p w14:paraId="2EC33E5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133C855A"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3D4821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471AC5" w:rsidRPr="002A56E6" w14:paraId="52181F5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22C6B1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14:paraId="6D15E3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14:paraId="7BD4900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14:paraId="24A6FDB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14:paraId="355F475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14:paraId="2340BED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14:paraId="05E6A0C4" w14:textId="77777777" w:rsidR="00471AC5" w:rsidRPr="002A56E6" w:rsidRDefault="00471AC5" w:rsidP="009361D9">
            <w:pPr>
              <w:suppressAutoHyphens/>
              <w:spacing w:after="0" w:line="240" w:lineRule="auto"/>
              <w:rPr>
                <w:rFonts w:cs="Calibri"/>
                <w:color w:val="000000"/>
                <w:kern w:val="1"/>
                <w:sz w:val="22"/>
                <w:szCs w:val="22"/>
                <w:lang w:eastAsia="zh-CN"/>
              </w:rPr>
            </w:pPr>
            <w:proofErr w:type="spellStart"/>
            <w:r w:rsidRPr="002A56E6">
              <w:rPr>
                <w:rFonts w:cs="Calibri"/>
                <w:kern w:val="1"/>
                <w:sz w:val="22"/>
                <w:szCs w:val="22"/>
                <w:lang w:eastAsia="zh-CN"/>
              </w:rPr>
              <w:t>στ</w:t>
            </w:r>
            <w:proofErr w:type="spellEnd"/>
            <w:r w:rsidRPr="002A56E6">
              <w:rPr>
                <w:rFonts w:cs="Calibri"/>
                <w:kern w:val="1"/>
                <w:sz w:val="22"/>
                <w:szCs w:val="22"/>
                <w:lang w:eastAsia="zh-CN"/>
              </w:rPr>
              <w:t xml:space="preserve">) αναστολή επιχειρηματικών δραστηριοτήτων, ή </w:t>
            </w:r>
          </w:p>
          <w:p w14:paraId="7BB2446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 xml:space="preserve">ζ) σε οποιαδήποτε ανάλογη κατάσταση </w:t>
            </w:r>
            <w:proofErr w:type="spellStart"/>
            <w:r w:rsidRPr="002A56E6">
              <w:rPr>
                <w:rFonts w:cs="Calibri"/>
                <w:color w:val="000000"/>
                <w:kern w:val="1"/>
                <w:sz w:val="22"/>
                <w:szCs w:val="22"/>
                <w:lang w:eastAsia="zh-CN"/>
              </w:rPr>
              <w:t>προκύπτουσα</w:t>
            </w:r>
            <w:proofErr w:type="spellEnd"/>
            <w:r w:rsidRPr="002A56E6">
              <w:rPr>
                <w:rFonts w:cs="Calibri"/>
                <w:color w:val="000000"/>
                <w:kern w:val="1"/>
                <w:sz w:val="22"/>
                <w:szCs w:val="22"/>
                <w:lang w:eastAsia="zh-CN"/>
              </w:rPr>
              <w:t xml:space="preserve"> από παρόμοια διαδικασία προβλεπόμενη σε εθνικές διατάξεις νόμου</w:t>
            </w:r>
          </w:p>
          <w:p w14:paraId="00F8503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14:paraId="512AD5A7"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14:paraId="735348E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2A56E6">
              <w:rPr>
                <w:rFonts w:cs="Calibri"/>
                <w:kern w:val="1"/>
                <w:sz w:val="22"/>
                <w:szCs w:val="22"/>
                <w:lang w:eastAsia="zh-CN"/>
              </w:rPr>
              <w:t>αυτές</w:t>
            </w:r>
            <w:proofErr w:type="spellEnd"/>
            <w:r w:rsidRPr="002A56E6">
              <w:rPr>
                <w:rFonts w:cs="Calibri"/>
                <w:kern w:val="1"/>
                <w:sz w:val="22"/>
                <w:szCs w:val="22"/>
                <w:lang w:eastAsia="zh-CN"/>
              </w:rPr>
              <w:t xml:space="preserve"> τις περιστάσεις</w:t>
            </w:r>
            <w:r w:rsidRPr="002A56E6">
              <w:rPr>
                <w:rFonts w:cs="Calibri"/>
                <w:kern w:val="1"/>
                <w:sz w:val="22"/>
                <w:szCs w:val="22"/>
                <w:vertAlign w:val="superscript"/>
                <w:lang w:eastAsia="zh-CN"/>
              </w:rPr>
              <w:endnoteReference w:id="26"/>
            </w:r>
          </w:p>
          <w:p w14:paraId="5D21888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80B57B" w14:textId="77777777" w:rsidR="00471AC5" w:rsidRPr="002A56E6" w:rsidRDefault="00471AC5" w:rsidP="009361D9">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6BF203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D44242A"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A2C49F5"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201E08A8"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3B3EE7E7"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77535EB5"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54654522"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C19FB1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1BC2CE71"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1B768F28"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2E5EBDA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039EC4DB" w14:textId="77777777" w:rsidR="00471AC5" w:rsidRPr="002A56E6" w:rsidRDefault="00471AC5" w:rsidP="009361D9">
            <w:pPr>
              <w:suppressAutoHyphens/>
              <w:spacing w:after="0" w:line="240" w:lineRule="auto"/>
              <w:jc w:val="left"/>
              <w:rPr>
                <w:rFonts w:cs="Calibri"/>
                <w:kern w:val="1"/>
                <w:sz w:val="22"/>
                <w:szCs w:val="22"/>
                <w:lang w:eastAsia="zh-CN"/>
              </w:rPr>
            </w:pPr>
          </w:p>
          <w:p w14:paraId="7CF2AB78" w14:textId="77777777" w:rsidR="00471AC5" w:rsidRPr="002A56E6" w:rsidRDefault="00471AC5" w:rsidP="009361D9">
            <w:pPr>
              <w:suppressAutoHyphens/>
              <w:spacing w:after="0" w:line="240" w:lineRule="auto"/>
              <w:jc w:val="left"/>
              <w:rPr>
                <w:rFonts w:cs="Calibri"/>
                <w:kern w:val="1"/>
                <w:sz w:val="22"/>
                <w:szCs w:val="22"/>
                <w:lang w:eastAsia="zh-CN"/>
              </w:rPr>
            </w:pPr>
          </w:p>
          <w:p w14:paraId="04A9175A" w14:textId="77777777" w:rsidR="00471AC5" w:rsidRPr="002A56E6" w:rsidRDefault="00471AC5" w:rsidP="009361D9">
            <w:pPr>
              <w:suppressAutoHyphens/>
              <w:spacing w:after="0" w:line="240" w:lineRule="auto"/>
              <w:jc w:val="left"/>
              <w:rPr>
                <w:rFonts w:cs="Calibri"/>
                <w:kern w:val="1"/>
                <w:sz w:val="22"/>
                <w:szCs w:val="22"/>
                <w:lang w:eastAsia="zh-CN"/>
              </w:rPr>
            </w:pPr>
          </w:p>
          <w:p w14:paraId="65F19BCE" w14:textId="77777777" w:rsidR="00471AC5" w:rsidRPr="002A56E6" w:rsidRDefault="00471AC5" w:rsidP="009361D9">
            <w:pPr>
              <w:suppressAutoHyphens/>
              <w:spacing w:after="0" w:line="240" w:lineRule="auto"/>
              <w:jc w:val="left"/>
              <w:rPr>
                <w:rFonts w:cs="Calibri"/>
                <w:kern w:val="1"/>
                <w:sz w:val="22"/>
                <w:szCs w:val="22"/>
                <w:lang w:eastAsia="zh-CN"/>
              </w:rPr>
            </w:pPr>
          </w:p>
          <w:p w14:paraId="00F30BF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071E222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2A10E07A" w14:textId="77777777" w:rsidR="00471AC5" w:rsidRPr="002A56E6" w:rsidRDefault="00471AC5" w:rsidP="009361D9">
            <w:pPr>
              <w:suppressAutoHyphens/>
              <w:spacing w:after="0" w:line="240" w:lineRule="auto"/>
              <w:jc w:val="left"/>
              <w:rPr>
                <w:rFonts w:cs="Calibri"/>
                <w:kern w:val="1"/>
                <w:sz w:val="22"/>
                <w:szCs w:val="22"/>
                <w:lang w:eastAsia="zh-CN"/>
              </w:rPr>
            </w:pPr>
          </w:p>
          <w:p w14:paraId="64807109" w14:textId="77777777" w:rsidR="00471AC5" w:rsidRPr="002A56E6" w:rsidRDefault="00471AC5" w:rsidP="009361D9">
            <w:pPr>
              <w:suppressAutoHyphens/>
              <w:spacing w:after="0" w:line="240" w:lineRule="auto"/>
              <w:jc w:val="left"/>
              <w:rPr>
                <w:rFonts w:cs="Calibri"/>
                <w:kern w:val="1"/>
                <w:sz w:val="22"/>
                <w:szCs w:val="22"/>
                <w:lang w:eastAsia="zh-CN"/>
              </w:rPr>
            </w:pPr>
          </w:p>
          <w:p w14:paraId="2E7D5E1E" w14:textId="77777777" w:rsidR="00471AC5" w:rsidRPr="002A56E6" w:rsidRDefault="00471AC5" w:rsidP="009361D9">
            <w:pPr>
              <w:suppressAutoHyphens/>
              <w:spacing w:after="0" w:line="240" w:lineRule="auto"/>
              <w:jc w:val="left"/>
              <w:rPr>
                <w:rFonts w:cs="Calibri"/>
                <w:kern w:val="1"/>
                <w:sz w:val="22"/>
                <w:szCs w:val="22"/>
                <w:lang w:eastAsia="zh-CN"/>
              </w:rPr>
            </w:pPr>
          </w:p>
          <w:p w14:paraId="1A908004" w14:textId="77777777" w:rsidR="00471AC5" w:rsidRPr="002A56E6" w:rsidRDefault="00471AC5" w:rsidP="009361D9">
            <w:pPr>
              <w:suppressAutoHyphens/>
              <w:spacing w:after="0" w:line="240" w:lineRule="auto"/>
              <w:jc w:val="left"/>
              <w:rPr>
                <w:rFonts w:cs="Calibri"/>
                <w:i/>
                <w:kern w:val="1"/>
                <w:sz w:val="22"/>
                <w:szCs w:val="22"/>
                <w:lang w:eastAsia="zh-CN"/>
              </w:rPr>
            </w:pPr>
          </w:p>
          <w:p w14:paraId="348BC822" w14:textId="77777777" w:rsidR="00471AC5" w:rsidRPr="002A56E6" w:rsidRDefault="00471AC5" w:rsidP="009361D9">
            <w:pPr>
              <w:suppressAutoHyphens/>
              <w:spacing w:after="0" w:line="240" w:lineRule="auto"/>
              <w:jc w:val="left"/>
              <w:rPr>
                <w:rFonts w:cs="Calibri"/>
                <w:i/>
                <w:kern w:val="1"/>
                <w:sz w:val="22"/>
                <w:szCs w:val="22"/>
                <w:lang w:eastAsia="zh-CN"/>
              </w:rPr>
            </w:pPr>
          </w:p>
          <w:p w14:paraId="7189A068" w14:textId="77777777" w:rsidR="00471AC5" w:rsidRPr="002A56E6" w:rsidRDefault="00471AC5" w:rsidP="009361D9">
            <w:pPr>
              <w:suppressAutoHyphens/>
              <w:spacing w:after="0" w:line="240" w:lineRule="auto"/>
              <w:jc w:val="left"/>
              <w:rPr>
                <w:rFonts w:cs="Calibri"/>
                <w:i/>
                <w:kern w:val="1"/>
                <w:sz w:val="22"/>
                <w:szCs w:val="22"/>
                <w:lang w:eastAsia="zh-CN"/>
              </w:rPr>
            </w:pPr>
          </w:p>
          <w:p w14:paraId="47DBB0BD"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471AC5" w:rsidRPr="002A56E6" w14:paraId="195B530D" w14:textId="77777777" w:rsidTr="009361D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2776743"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14:paraId="39C1253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BDB1C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255B2239" w14:textId="77777777" w:rsidR="00471AC5" w:rsidRPr="002A56E6" w:rsidRDefault="00471AC5" w:rsidP="009361D9">
            <w:pPr>
              <w:suppressAutoHyphens/>
              <w:spacing w:after="0" w:line="240" w:lineRule="auto"/>
              <w:rPr>
                <w:rFonts w:cs="Calibri"/>
                <w:kern w:val="1"/>
                <w:sz w:val="22"/>
                <w:szCs w:val="22"/>
                <w:lang w:eastAsia="zh-CN"/>
              </w:rPr>
            </w:pPr>
          </w:p>
          <w:p w14:paraId="343CBE3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5A3D2347" w14:textId="77777777" w:rsidTr="009361D9">
        <w:trPr>
          <w:trHeight w:val="257"/>
          <w:jc w:val="center"/>
        </w:trPr>
        <w:tc>
          <w:tcPr>
            <w:tcW w:w="4479" w:type="dxa"/>
            <w:vMerge/>
            <w:tcBorders>
              <w:left w:val="single" w:sz="4" w:space="0" w:color="000000"/>
              <w:bottom w:val="single" w:sz="4" w:space="0" w:color="000000"/>
            </w:tcBorders>
            <w:shd w:val="clear" w:color="auto" w:fill="auto"/>
          </w:tcPr>
          <w:p w14:paraId="5F8DDD3B" w14:textId="77777777" w:rsidR="00471AC5" w:rsidRPr="002A56E6" w:rsidRDefault="00471AC5" w:rsidP="009361D9">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606D1386" w14:textId="77777777" w:rsidR="00471AC5" w:rsidRPr="002A56E6" w:rsidRDefault="00471AC5" w:rsidP="009361D9">
            <w:pPr>
              <w:suppressAutoHyphens/>
              <w:spacing w:after="0" w:line="240" w:lineRule="auto"/>
              <w:rPr>
                <w:rFonts w:cs="Calibri"/>
                <w:b/>
                <w:kern w:val="1"/>
                <w:sz w:val="22"/>
                <w:szCs w:val="22"/>
                <w:lang w:eastAsia="zh-CN"/>
              </w:rPr>
            </w:pPr>
          </w:p>
          <w:p w14:paraId="5392D58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31620FD"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42FC634D"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lastRenderedPageBreak/>
              <w:t>Εάν το έχει πράξει,</w:t>
            </w:r>
            <w:r w:rsidRPr="002A56E6">
              <w:rPr>
                <w:rFonts w:cs="Calibri"/>
                <w:kern w:val="1"/>
                <w:sz w:val="22"/>
                <w:szCs w:val="22"/>
                <w:lang w:eastAsia="zh-CN"/>
              </w:rPr>
              <w:t xml:space="preserve"> περιγράψτε τα μέτρα που λήφθηκαν: </w:t>
            </w:r>
          </w:p>
          <w:p w14:paraId="677A4F32"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474F15F1" w14:textId="77777777" w:rsidTr="009361D9">
        <w:trPr>
          <w:trHeight w:val="1544"/>
          <w:jc w:val="center"/>
        </w:trPr>
        <w:tc>
          <w:tcPr>
            <w:tcW w:w="4479" w:type="dxa"/>
            <w:vMerge w:val="restart"/>
            <w:tcBorders>
              <w:left w:val="single" w:sz="4" w:space="0" w:color="000000"/>
              <w:bottom w:val="single" w:sz="4" w:space="0" w:color="000000"/>
            </w:tcBorders>
            <w:shd w:val="clear" w:color="auto" w:fill="auto"/>
          </w:tcPr>
          <w:p w14:paraId="767F4D21"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lastRenderedPageBreak/>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14:paraId="0CBEF23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45FBC65"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37CB24F1" w14:textId="77777777" w:rsidR="00471AC5" w:rsidRPr="002A56E6" w:rsidRDefault="00471AC5" w:rsidP="009361D9">
            <w:pPr>
              <w:suppressAutoHyphens/>
              <w:spacing w:after="0" w:line="240" w:lineRule="auto"/>
              <w:jc w:val="left"/>
              <w:rPr>
                <w:rFonts w:cs="Calibri"/>
                <w:kern w:val="1"/>
                <w:sz w:val="22"/>
                <w:szCs w:val="22"/>
                <w:lang w:eastAsia="zh-CN"/>
              </w:rPr>
            </w:pPr>
          </w:p>
          <w:p w14:paraId="0754F883" w14:textId="77777777" w:rsidR="00471AC5" w:rsidRPr="002A56E6" w:rsidRDefault="00471AC5" w:rsidP="009361D9">
            <w:pPr>
              <w:suppressAutoHyphens/>
              <w:spacing w:after="0" w:line="240" w:lineRule="auto"/>
              <w:jc w:val="left"/>
              <w:rPr>
                <w:rFonts w:cs="Calibri"/>
                <w:kern w:val="1"/>
                <w:sz w:val="22"/>
                <w:szCs w:val="22"/>
                <w:lang w:eastAsia="zh-CN"/>
              </w:rPr>
            </w:pPr>
          </w:p>
          <w:p w14:paraId="61CE6D9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277F935" w14:textId="77777777" w:rsidTr="009361D9">
        <w:trPr>
          <w:trHeight w:val="514"/>
          <w:jc w:val="center"/>
        </w:trPr>
        <w:tc>
          <w:tcPr>
            <w:tcW w:w="4479" w:type="dxa"/>
            <w:vMerge/>
            <w:tcBorders>
              <w:left w:val="single" w:sz="4" w:space="0" w:color="000000"/>
              <w:bottom w:val="single" w:sz="4" w:space="0" w:color="000000"/>
            </w:tcBorders>
            <w:shd w:val="clear" w:color="auto" w:fill="auto"/>
          </w:tcPr>
          <w:p w14:paraId="4009A175"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83D65A"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78C31428"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6EE93E1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04FFC011"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0CD2EA36" w14:textId="77777777" w:rsidTr="009361D9">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FA04677"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14:paraId="32BBFF6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41C06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027FDD4F" w14:textId="77777777" w:rsidR="00471AC5" w:rsidRPr="002A56E6" w:rsidRDefault="00471AC5" w:rsidP="009361D9">
            <w:pPr>
              <w:suppressAutoHyphens/>
              <w:spacing w:after="0" w:line="240" w:lineRule="auto"/>
              <w:jc w:val="left"/>
              <w:rPr>
                <w:rFonts w:cs="Calibri"/>
                <w:kern w:val="1"/>
                <w:sz w:val="22"/>
                <w:szCs w:val="22"/>
                <w:lang w:eastAsia="zh-CN"/>
              </w:rPr>
            </w:pPr>
          </w:p>
          <w:p w14:paraId="7E59CCBA" w14:textId="77777777" w:rsidR="00471AC5" w:rsidRPr="002A56E6" w:rsidRDefault="00471AC5" w:rsidP="009361D9">
            <w:pPr>
              <w:suppressAutoHyphens/>
              <w:spacing w:after="0" w:line="240" w:lineRule="auto"/>
              <w:jc w:val="left"/>
              <w:rPr>
                <w:rFonts w:cs="Calibri"/>
                <w:kern w:val="1"/>
                <w:sz w:val="22"/>
                <w:szCs w:val="22"/>
                <w:lang w:eastAsia="zh-CN"/>
              </w:rPr>
            </w:pPr>
          </w:p>
          <w:p w14:paraId="56100225" w14:textId="77777777" w:rsidR="00471AC5" w:rsidRPr="002A56E6" w:rsidRDefault="00471AC5" w:rsidP="009361D9">
            <w:pPr>
              <w:suppressAutoHyphens/>
              <w:spacing w:after="0" w:line="240" w:lineRule="auto"/>
              <w:jc w:val="left"/>
              <w:rPr>
                <w:rFonts w:cs="Calibri"/>
                <w:kern w:val="1"/>
                <w:sz w:val="22"/>
                <w:szCs w:val="22"/>
                <w:lang w:eastAsia="zh-CN"/>
              </w:rPr>
            </w:pPr>
          </w:p>
          <w:p w14:paraId="3F2F18B0"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20D4A6BB" w14:textId="77777777" w:rsidTr="009361D9">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26FDE08"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14:paraId="68A5862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8C802"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1EBDCAE5" w14:textId="77777777" w:rsidR="00471AC5" w:rsidRPr="002A56E6" w:rsidRDefault="00471AC5" w:rsidP="009361D9">
            <w:pPr>
              <w:suppressAutoHyphens/>
              <w:spacing w:after="0" w:line="240" w:lineRule="auto"/>
              <w:jc w:val="left"/>
              <w:rPr>
                <w:rFonts w:cs="Calibri"/>
                <w:kern w:val="1"/>
                <w:sz w:val="22"/>
                <w:szCs w:val="22"/>
                <w:lang w:eastAsia="zh-CN"/>
              </w:rPr>
            </w:pPr>
          </w:p>
          <w:p w14:paraId="721D88AF" w14:textId="77777777" w:rsidR="00471AC5" w:rsidRPr="002A56E6" w:rsidRDefault="00471AC5" w:rsidP="009361D9">
            <w:pPr>
              <w:suppressAutoHyphens/>
              <w:spacing w:after="0" w:line="240" w:lineRule="auto"/>
              <w:jc w:val="left"/>
              <w:rPr>
                <w:rFonts w:cs="Calibri"/>
                <w:kern w:val="1"/>
                <w:sz w:val="22"/>
                <w:szCs w:val="22"/>
                <w:lang w:eastAsia="zh-CN"/>
              </w:rPr>
            </w:pPr>
          </w:p>
          <w:p w14:paraId="72118514" w14:textId="77777777" w:rsidR="00471AC5" w:rsidRPr="002A56E6" w:rsidRDefault="00471AC5" w:rsidP="009361D9">
            <w:pPr>
              <w:suppressAutoHyphens/>
              <w:spacing w:after="0" w:line="240" w:lineRule="auto"/>
              <w:jc w:val="left"/>
              <w:rPr>
                <w:rFonts w:cs="Calibri"/>
                <w:kern w:val="1"/>
                <w:sz w:val="22"/>
                <w:szCs w:val="22"/>
                <w:lang w:eastAsia="zh-CN"/>
              </w:rPr>
            </w:pPr>
          </w:p>
          <w:p w14:paraId="252B3280" w14:textId="77777777" w:rsidR="00471AC5" w:rsidRPr="002A56E6" w:rsidRDefault="00471AC5" w:rsidP="009361D9">
            <w:pPr>
              <w:suppressAutoHyphens/>
              <w:spacing w:after="0" w:line="240" w:lineRule="auto"/>
              <w:jc w:val="left"/>
              <w:rPr>
                <w:rFonts w:cs="Calibri"/>
                <w:kern w:val="1"/>
                <w:sz w:val="22"/>
                <w:szCs w:val="22"/>
                <w:lang w:eastAsia="zh-CN"/>
              </w:rPr>
            </w:pPr>
          </w:p>
          <w:p w14:paraId="053D1113" w14:textId="77777777" w:rsidR="00471AC5" w:rsidRPr="002A56E6" w:rsidRDefault="00471AC5" w:rsidP="009361D9">
            <w:pPr>
              <w:suppressAutoHyphens/>
              <w:spacing w:after="0" w:line="240" w:lineRule="auto"/>
              <w:jc w:val="left"/>
              <w:rPr>
                <w:rFonts w:cs="Calibri"/>
                <w:kern w:val="1"/>
                <w:sz w:val="22"/>
                <w:szCs w:val="22"/>
                <w:lang w:eastAsia="zh-CN"/>
              </w:rPr>
            </w:pPr>
          </w:p>
          <w:p w14:paraId="12C4BEB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5B92DEC8" w14:textId="77777777" w:rsidTr="009361D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90D1546"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25F5E0E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C1691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AE95E29" w14:textId="77777777" w:rsidR="00471AC5" w:rsidRPr="002A56E6" w:rsidRDefault="00471AC5" w:rsidP="009361D9">
            <w:pPr>
              <w:suppressAutoHyphens/>
              <w:spacing w:after="0" w:line="240" w:lineRule="auto"/>
              <w:jc w:val="left"/>
              <w:rPr>
                <w:rFonts w:cs="Calibri"/>
                <w:kern w:val="1"/>
                <w:sz w:val="22"/>
                <w:szCs w:val="22"/>
                <w:lang w:eastAsia="zh-CN"/>
              </w:rPr>
            </w:pPr>
          </w:p>
          <w:p w14:paraId="15CE3DB0" w14:textId="77777777" w:rsidR="00471AC5" w:rsidRPr="002A56E6" w:rsidRDefault="00471AC5" w:rsidP="009361D9">
            <w:pPr>
              <w:suppressAutoHyphens/>
              <w:spacing w:after="0" w:line="240" w:lineRule="auto"/>
              <w:jc w:val="left"/>
              <w:rPr>
                <w:rFonts w:cs="Calibri"/>
                <w:kern w:val="1"/>
                <w:sz w:val="22"/>
                <w:szCs w:val="22"/>
                <w:lang w:eastAsia="zh-CN"/>
              </w:rPr>
            </w:pPr>
          </w:p>
          <w:p w14:paraId="242146E8" w14:textId="77777777" w:rsidR="00471AC5" w:rsidRPr="002A56E6" w:rsidRDefault="00471AC5" w:rsidP="009361D9">
            <w:pPr>
              <w:suppressAutoHyphens/>
              <w:spacing w:after="0" w:line="240" w:lineRule="auto"/>
              <w:jc w:val="left"/>
              <w:rPr>
                <w:rFonts w:cs="Calibri"/>
                <w:kern w:val="1"/>
                <w:sz w:val="22"/>
                <w:szCs w:val="22"/>
                <w:lang w:eastAsia="zh-CN"/>
              </w:rPr>
            </w:pPr>
          </w:p>
          <w:p w14:paraId="2BA9EE13" w14:textId="77777777" w:rsidR="00471AC5" w:rsidRPr="002A56E6" w:rsidRDefault="00471AC5" w:rsidP="009361D9">
            <w:pPr>
              <w:suppressAutoHyphens/>
              <w:spacing w:after="0" w:line="240" w:lineRule="auto"/>
              <w:jc w:val="left"/>
              <w:rPr>
                <w:rFonts w:cs="Calibri"/>
                <w:kern w:val="1"/>
                <w:sz w:val="22"/>
                <w:szCs w:val="22"/>
                <w:lang w:eastAsia="zh-CN"/>
              </w:rPr>
            </w:pPr>
          </w:p>
          <w:p w14:paraId="311F26CB" w14:textId="77777777" w:rsidR="00471AC5" w:rsidRPr="002A56E6" w:rsidRDefault="00471AC5" w:rsidP="009361D9">
            <w:pPr>
              <w:suppressAutoHyphens/>
              <w:spacing w:after="0" w:line="240" w:lineRule="auto"/>
              <w:jc w:val="left"/>
              <w:rPr>
                <w:rFonts w:cs="Calibri"/>
                <w:kern w:val="1"/>
                <w:sz w:val="22"/>
                <w:szCs w:val="22"/>
                <w:lang w:eastAsia="zh-CN"/>
              </w:rPr>
            </w:pPr>
          </w:p>
          <w:p w14:paraId="13201610" w14:textId="77777777" w:rsidR="00471AC5" w:rsidRPr="002A56E6" w:rsidRDefault="00471AC5" w:rsidP="009361D9">
            <w:pPr>
              <w:suppressAutoHyphens/>
              <w:spacing w:after="0" w:line="240" w:lineRule="auto"/>
              <w:jc w:val="left"/>
              <w:rPr>
                <w:rFonts w:cs="Calibri"/>
                <w:kern w:val="1"/>
                <w:sz w:val="22"/>
                <w:szCs w:val="22"/>
                <w:lang w:eastAsia="zh-CN"/>
              </w:rPr>
            </w:pPr>
          </w:p>
          <w:p w14:paraId="50FB0EE5" w14:textId="77777777" w:rsidR="00471AC5" w:rsidRPr="002A56E6" w:rsidRDefault="00471AC5" w:rsidP="009361D9">
            <w:pPr>
              <w:suppressAutoHyphens/>
              <w:spacing w:after="0" w:line="240" w:lineRule="auto"/>
              <w:jc w:val="left"/>
              <w:rPr>
                <w:rFonts w:cs="Calibri"/>
                <w:kern w:val="1"/>
                <w:sz w:val="22"/>
                <w:szCs w:val="22"/>
                <w:lang w:eastAsia="zh-CN"/>
              </w:rPr>
            </w:pPr>
          </w:p>
          <w:p w14:paraId="4A77520A" w14:textId="77777777" w:rsidR="00471AC5" w:rsidRPr="002A56E6" w:rsidRDefault="00471AC5" w:rsidP="009361D9">
            <w:pPr>
              <w:suppressAutoHyphens/>
              <w:spacing w:after="0" w:line="240" w:lineRule="auto"/>
              <w:jc w:val="left"/>
              <w:rPr>
                <w:rFonts w:cs="Calibri"/>
                <w:kern w:val="1"/>
                <w:sz w:val="22"/>
                <w:szCs w:val="22"/>
                <w:lang w:eastAsia="zh-CN"/>
              </w:rPr>
            </w:pPr>
          </w:p>
          <w:p w14:paraId="5E932438" w14:textId="77777777" w:rsidR="00471AC5" w:rsidRPr="002A56E6" w:rsidRDefault="00471AC5" w:rsidP="009361D9">
            <w:pPr>
              <w:suppressAutoHyphens/>
              <w:spacing w:after="0" w:line="240" w:lineRule="auto"/>
              <w:jc w:val="left"/>
              <w:rPr>
                <w:rFonts w:cs="Calibri"/>
                <w:kern w:val="1"/>
                <w:sz w:val="22"/>
                <w:szCs w:val="22"/>
                <w:lang w:eastAsia="zh-CN"/>
              </w:rPr>
            </w:pPr>
          </w:p>
          <w:p w14:paraId="4DE1695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7E34257F" w14:textId="77777777" w:rsidTr="009361D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2C7996FE"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A25D2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22DD4517"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DB0509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10112E91"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4F9563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18F7B8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14:paraId="68822C8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w:t>
            </w:r>
            <w:r w:rsidRPr="002A56E6">
              <w:rPr>
                <w:rFonts w:cs="Calibri"/>
                <w:kern w:val="1"/>
                <w:sz w:val="22"/>
                <w:szCs w:val="22"/>
                <w:lang w:eastAsia="zh-CN"/>
              </w:rPr>
              <w:lastRenderedPageBreak/>
              <w:t>απουσίας των λόγων αποκλεισμού ή την πλήρωση των κριτηρίων επιλογής,</w:t>
            </w:r>
          </w:p>
          <w:p w14:paraId="64F30C0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14:paraId="5B20A82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proofErr w:type="spellStart"/>
            <w:r>
              <w:rPr>
                <w:rFonts w:cs="Calibri"/>
                <w:kern w:val="1"/>
                <w:sz w:val="22"/>
                <w:szCs w:val="22"/>
                <w:lang w:eastAsia="zh-CN"/>
              </w:rPr>
              <w:t>είναι</w:t>
            </w:r>
            <w:r w:rsidRPr="002A56E6">
              <w:rPr>
                <w:rFonts w:cs="Calibri"/>
                <w:kern w:val="1"/>
                <w:sz w:val="22"/>
                <w:szCs w:val="22"/>
                <w:lang w:eastAsia="zh-CN"/>
              </w:rPr>
              <w:t>σε</w:t>
            </w:r>
            <w:proofErr w:type="spellEnd"/>
            <w:r w:rsidRPr="002A56E6">
              <w:rPr>
                <w:rFonts w:cs="Calibri"/>
                <w:kern w:val="1"/>
                <w:sz w:val="22"/>
                <w:szCs w:val="22"/>
                <w:lang w:eastAsia="zh-CN"/>
              </w:rPr>
              <w:t xml:space="preserve">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14:paraId="0EE0C56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02C2D5"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lastRenderedPageBreak/>
              <w:t>[] Ναι [] Όχι</w:t>
            </w:r>
          </w:p>
        </w:tc>
      </w:tr>
    </w:tbl>
    <w:p w14:paraId="4C6D9150" w14:textId="77777777" w:rsidR="00471AC5" w:rsidRPr="002A56E6" w:rsidRDefault="00471AC5" w:rsidP="00471AC5">
      <w:pPr>
        <w:keepNext/>
        <w:suppressAutoHyphens/>
        <w:spacing w:before="120" w:after="360" w:line="240" w:lineRule="auto"/>
        <w:jc w:val="center"/>
        <w:rPr>
          <w:rFonts w:cs="Calibri"/>
          <w:b/>
          <w:kern w:val="1"/>
          <w:sz w:val="22"/>
          <w:szCs w:val="22"/>
          <w:lang w:eastAsia="zh-CN"/>
        </w:rPr>
      </w:pPr>
    </w:p>
    <w:p w14:paraId="226C8447" w14:textId="77777777" w:rsidR="00471AC5" w:rsidRPr="002A56E6" w:rsidRDefault="00471AC5" w:rsidP="00471AC5">
      <w:pPr>
        <w:suppressAutoHyphens/>
        <w:spacing w:line="240" w:lineRule="auto"/>
        <w:jc w:val="center"/>
        <w:rPr>
          <w:rFonts w:cs="Calibri"/>
          <w:b/>
          <w:bCs/>
          <w:kern w:val="1"/>
          <w:sz w:val="22"/>
          <w:szCs w:val="22"/>
          <w:lang w:eastAsia="zh-CN"/>
        </w:rPr>
      </w:pPr>
    </w:p>
    <w:p w14:paraId="381B65F2" w14:textId="77777777" w:rsidR="00471AC5" w:rsidRPr="00A87936" w:rsidRDefault="00471AC5" w:rsidP="00471AC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14:paraId="0E22B9B4" w14:textId="77777777" w:rsidR="00471AC5" w:rsidRPr="00A87936" w:rsidRDefault="00471AC5" w:rsidP="00471AC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653AD820" w14:textId="77777777" w:rsidR="00471AC5" w:rsidRPr="00A87936" w:rsidRDefault="00471AC5" w:rsidP="00471AC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1D822423" w14:textId="77777777" w:rsidR="00471AC5" w:rsidRPr="00A8793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firstRow="0" w:lastRow="0" w:firstColumn="0" w:lastColumn="0" w:noHBand="0" w:noVBand="0"/>
      </w:tblPr>
      <w:tblGrid>
        <w:gridCol w:w="7044"/>
        <w:gridCol w:w="1557"/>
      </w:tblGrid>
      <w:tr w:rsidR="00471AC5" w:rsidRPr="00A87936" w14:paraId="1359A8F9" w14:textId="77777777" w:rsidTr="009361D9">
        <w:trPr>
          <w:jc w:val="center"/>
        </w:trPr>
        <w:tc>
          <w:tcPr>
            <w:tcW w:w="4095" w:type="pct"/>
            <w:tcBorders>
              <w:top w:val="single" w:sz="4" w:space="0" w:color="000000"/>
              <w:left w:val="single" w:sz="4" w:space="0" w:color="000000"/>
              <w:bottom w:val="single" w:sz="4" w:space="0" w:color="000000"/>
            </w:tcBorders>
            <w:shd w:val="clear" w:color="auto" w:fill="auto"/>
          </w:tcPr>
          <w:p w14:paraId="24B10465" w14:textId="77777777" w:rsidR="00471AC5" w:rsidRPr="00A87936" w:rsidRDefault="00471AC5" w:rsidP="009361D9">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36025A94"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471AC5" w:rsidRPr="00A87936" w14:paraId="328266B0" w14:textId="77777777" w:rsidTr="009361D9">
        <w:trPr>
          <w:jc w:val="center"/>
        </w:trPr>
        <w:tc>
          <w:tcPr>
            <w:tcW w:w="4095" w:type="pct"/>
            <w:tcBorders>
              <w:top w:val="single" w:sz="4" w:space="0" w:color="000000"/>
              <w:left w:val="single" w:sz="4" w:space="0" w:color="000000"/>
              <w:bottom w:val="single" w:sz="4" w:space="0" w:color="000000"/>
            </w:tcBorders>
            <w:shd w:val="clear" w:color="auto" w:fill="auto"/>
          </w:tcPr>
          <w:p w14:paraId="71B41DB0"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25E3E2D9"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4FAA4F32" w14:textId="77777777" w:rsidR="00471AC5" w:rsidRPr="00A87936" w:rsidRDefault="00471AC5" w:rsidP="00471AC5">
      <w:pPr>
        <w:keepNext/>
        <w:suppressAutoHyphens/>
        <w:spacing w:before="120" w:after="360" w:line="240" w:lineRule="auto"/>
        <w:ind w:firstLine="397"/>
        <w:jc w:val="center"/>
        <w:rPr>
          <w:rFonts w:cs="Calibri"/>
          <w:b/>
          <w:smallCaps/>
          <w:kern w:val="1"/>
          <w:sz w:val="22"/>
          <w:szCs w:val="22"/>
          <w:lang w:eastAsia="zh-CN"/>
        </w:rPr>
      </w:pPr>
    </w:p>
    <w:p w14:paraId="53AD0229" w14:textId="77777777" w:rsidR="00471AC5" w:rsidRPr="004F0162" w:rsidRDefault="00471AC5" w:rsidP="00471AC5">
      <w:pPr>
        <w:suppressAutoHyphens/>
        <w:spacing w:line="240" w:lineRule="auto"/>
        <w:jc w:val="center"/>
        <w:rPr>
          <w:rFonts w:cs="Calibri"/>
          <w:b/>
          <w:i/>
          <w:color w:val="595959" w:themeColor="text1" w:themeTint="A6"/>
          <w:kern w:val="1"/>
          <w:sz w:val="21"/>
          <w:szCs w:val="21"/>
          <w:lang w:eastAsia="zh-CN"/>
        </w:rPr>
      </w:pPr>
      <w:r w:rsidRPr="004F0162">
        <w:rPr>
          <w:rFonts w:cs="Calibri"/>
          <w:b/>
          <w:bCs/>
          <w:color w:val="595959" w:themeColor="text1" w:themeTint="A6"/>
          <w:kern w:val="1"/>
          <w:sz w:val="22"/>
          <w:szCs w:val="22"/>
          <w:lang w:eastAsia="zh-CN"/>
        </w:rPr>
        <w:t xml:space="preserve">Α: </w:t>
      </w:r>
      <w:proofErr w:type="spellStart"/>
      <w:r w:rsidRPr="004F0162">
        <w:rPr>
          <w:rFonts w:cs="Calibri"/>
          <w:b/>
          <w:bCs/>
          <w:color w:val="595959" w:themeColor="text1" w:themeTint="A6"/>
          <w:kern w:val="1"/>
          <w:sz w:val="22"/>
          <w:szCs w:val="22"/>
          <w:lang w:eastAsia="zh-CN"/>
        </w:rPr>
        <w:t>Καταλληλότητα</w:t>
      </w:r>
      <w:proofErr w:type="spellEnd"/>
    </w:p>
    <w:p w14:paraId="2F38C64C"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 xml:space="preserve">Ο οικονομικός φορέας πρέπει </w:t>
      </w:r>
      <w:proofErr w:type="spellStart"/>
      <w:r w:rsidRPr="004F0162">
        <w:rPr>
          <w:rFonts w:cs="Calibri"/>
          <w:b/>
          <w:i/>
          <w:color w:val="595959" w:themeColor="text1" w:themeTint="A6"/>
          <w:kern w:val="1"/>
          <w:sz w:val="22"/>
          <w:szCs w:val="22"/>
          <w:lang w:eastAsia="zh-CN"/>
        </w:rPr>
        <w:t>ναπαράσχει</w:t>
      </w:r>
      <w:proofErr w:type="spellEnd"/>
      <w:r w:rsidRPr="004F0162">
        <w:rPr>
          <w:rFonts w:cs="Calibri"/>
          <w:b/>
          <w:i/>
          <w:color w:val="595959" w:themeColor="text1" w:themeTint="A6"/>
          <w:kern w:val="1"/>
          <w:sz w:val="22"/>
          <w:szCs w:val="22"/>
          <w:lang w:eastAsia="zh-CN"/>
        </w:rPr>
        <w:t xml:space="preserve"> πληροφορίες </w:t>
      </w:r>
      <w:r w:rsidRPr="004F0162">
        <w:rPr>
          <w:rFonts w:cs="Calibri"/>
          <w:b/>
          <w:i/>
          <w:color w:val="595959" w:themeColor="text1" w:themeTint="A6"/>
          <w:kern w:val="1"/>
          <w:sz w:val="22"/>
          <w:szCs w:val="22"/>
          <w:u w:val="single"/>
          <w:lang w:eastAsia="zh-CN"/>
        </w:rPr>
        <w:t>μόνον</w:t>
      </w:r>
      <w:r w:rsidRPr="004F0162">
        <w:rPr>
          <w:rFonts w:cs="Calibri"/>
          <w:b/>
          <w:i/>
          <w:color w:val="595959" w:themeColor="text1" w:themeTint="A6"/>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471AC5" w:rsidRPr="004C2E8B" w14:paraId="7A846BF8" w14:textId="77777777" w:rsidTr="009361D9">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301C1E90" w14:textId="77777777" w:rsidR="00471AC5" w:rsidRPr="004F0162" w:rsidRDefault="00471AC5" w:rsidP="009361D9">
            <w:pPr>
              <w:suppressAutoHyphens/>
              <w:spacing w:after="0" w:line="240" w:lineRule="auto"/>
              <w:rPr>
                <w:rFonts w:asciiTheme="minorHAnsi" w:hAnsiTheme="minorHAnsi" w:cs="Calibri"/>
                <w:b/>
                <w:i/>
                <w:color w:val="595959" w:themeColor="text1" w:themeTint="A6"/>
                <w:kern w:val="1"/>
                <w:sz w:val="22"/>
                <w:szCs w:val="22"/>
                <w:lang w:eastAsia="zh-CN"/>
              </w:rPr>
            </w:pPr>
            <w:proofErr w:type="spellStart"/>
            <w:r w:rsidRPr="004F0162">
              <w:rPr>
                <w:rFonts w:asciiTheme="minorHAnsi" w:hAnsiTheme="minorHAnsi" w:cs="Calibri"/>
                <w:b/>
                <w:i/>
                <w:color w:val="595959" w:themeColor="text1" w:themeTint="A6"/>
                <w:kern w:val="1"/>
                <w:sz w:val="22"/>
                <w:szCs w:val="22"/>
                <w:lang w:eastAsia="zh-CN"/>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1CD42B2" w14:textId="77777777" w:rsidR="00471AC5" w:rsidRPr="004F0162" w:rsidRDefault="00471AC5" w:rsidP="009361D9">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b/>
                <w:i/>
                <w:color w:val="595959" w:themeColor="text1" w:themeTint="A6"/>
                <w:kern w:val="1"/>
                <w:sz w:val="22"/>
                <w:szCs w:val="22"/>
                <w:lang w:eastAsia="zh-CN"/>
              </w:rPr>
              <w:t>Απάντηση</w:t>
            </w:r>
          </w:p>
        </w:tc>
      </w:tr>
      <w:tr w:rsidR="00471AC5" w:rsidRPr="004C2E8B" w14:paraId="6B27D166"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52F09F8" w14:textId="77777777" w:rsidR="00471AC5" w:rsidRPr="004F0162" w:rsidRDefault="00471AC5" w:rsidP="009361D9">
            <w:pPr>
              <w:suppressAutoHyphens/>
              <w:spacing w:after="0" w:line="240" w:lineRule="auto"/>
              <w:rPr>
                <w:rFonts w:asciiTheme="minorHAnsi" w:hAnsiTheme="minorHAnsi" w:cs="Calibri"/>
                <w:i/>
                <w:color w:val="595959" w:themeColor="text1" w:themeTint="A6"/>
                <w:kern w:val="1"/>
                <w:sz w:val="22"/>
                <w:szCs w:val="22"/>
                <w:lang w:eastAsia="zh-CN"/>
              </w:rPr>
            </w:pPr>
            <w:r w:rsidRPr="004F0162">
              <w:rPr>
                <w:rFonts w:asciiTheme="minorHAnsi" w:hAnsiTheme="minorHAnsi" w:cs="Calibri"/>
                <w:b/>
                <w:color w:val="595959" w:themeColor="text1" w:themeTint="A6"/>
                <w:kern w:val="1"/>
                <w:sz w:val="22"/>
                <w:szCs w:val="22"/>
                <w:lang w:eastAsia="zh-CN"/>
              </w:rPr>
              <w:t>1) Ο οικονομικός φορέας είναι εγγεγραμμένος στα σχετικά επαγγελματικά</w:t>
            </w:r>
            <w:r w:rsidRPr="004F0162">
              <w:rPr>
                <w:rFonts w:cs="Calibri"/>
                <w:b/>
                <w:color w:val="595959" w:themeColor="text1" w:themeTint="A6"/>
                <w:kern w:val="1"/>
                <w:sz w:val="21"/>
                <w:szCs w:val="21"/>
                <w:lang w:eastAsia="zh-CN"/>
              </w:rPr>
              <w:t xml:space="preserve"> ή εμπορικά μητρώα</w:t>
            </w:r>
            <w:r w:rsidRPr="004F0162">
              <w:rPr>
                <w:rFonts w:cs="Calibri"/>
                <w:color w:val="595959" w:themeColor="text1" w:themeTint="A6"/>
                <w:kern w:val="1"/>
                <w:sz w:val="21"/>
                <w:szCs w:val="21"/>
                <w:lang w:eastAsia="zh-CN"/>
              </w:rPr>
              <w:t xml:space="preserve"> που τηρούνται στην Ελλάδα ή στο κράτος μέλος εγκατάστασής</w:t>
            </w:r>
            <w:r w:rsidRPr="004F0162">
              <w:rPr>
                <w:rFonts w:asciiTheme="minorHAnsi" w:hAnsiTheme="minorHAnsi" w:cs="Calibri"/>
                <w:color w:val="595959" w:themeColor="text1" w:themeTint="A6"/>
                <w:kern w:val="1"/>
                <w:sz w:val="22"/>
                <w:szCs w:val="22"/>
                <w:vertAlign w:val="superscript"/>
                <w:lang w:eastAsia="zh-CN"/>
              </w:rPr>
              <w:endnoteReference w:id="31"/>
            </w:r>
            <w:r w:rsidRPr="004F0162">
              <w:rPr>
                <w:rFonts w:asciiTheme="minorHAnsi" w:hAnsiTheme="minorHAnsi" w:cs="Calibri"/>
                <w:color w:val="595959" w:themeColor="text1" w:themeTint="A6"/>
                <w:kern w:val="1"/>
                <w:sz w:val="22"/>
                <w:szCs w:val="22"/>
                <w:lang w:eastAsia="zh-CN"/>
              </w:rPr>
              <w:t>; του:</w:t>
            </w:r>
          </w:p>
          <w:p w14:paraId="389E591E" w14:textId="77777777" w:rsidR="00471AC5" w:rsidRPr="004F0162" w:rsidRDefault="00471AC5" w:rsidP="009361D9">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CDAE90" w14:textId="77777777" w:rsidR="00471AC5" w:rsidRPr="004F0162" w:rsidRDefault="00471AC5" w:rsidP="009361D9">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w:t>
            </w:r>
          </w:p>
          <w:p w14:paraId="46AE9BE9" w14:textId="77777777" w:rsidR="00471AC5" w:rsidRPr="004F0162" w:rsidRDefault="00471AC5" w:rsidP="009361D9">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33A00C11" w14:textId="77777777" w:rsidR="00471AC5" w:rsidRPr="004F0162" w:rsidRDefault="00471AC5" w:rsidP="009361D9">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1DFBBA86" w14:textId="77777777" w:rsidR="00471AC5" w:rsidRPr="004F0162" w:rsidRDefault="00471AC5" w:rsidP="009361D9">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5D2F720E" w14:textId="77777777" w:rsidR="00471AC5" w:rsidRPr="004F0162" w:rsidRDefault="00471AC5" w:rsidP="009361D9">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003778F4" w14:textId="77777777" w:rsidR="00471AC5" w:rsidRPr="004F0162" w:rsidRDefault="00471AC5" w:rsidP="009361D9">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w:t>
            </w:r>
          </w:p>
        </w:tc>
      </w:tr>
      <w:tr w:rsidR="00471AC5" w:rsidRPr="004C2E8B" w14:paraId="6CA8A2BE" w14:textId="77777777" w:rsidTr="009361D9">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71992F10" w14:textId="77777777" w:rsidR="00471AC5" w:rsidRPr="004F0162" w:rsidRDefault="00471AC5" w:rsidP="009361D9">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b/>
                <w:color w:val="595959" w:themeColor="text1" w:themeTint="A6"/>
                <w:kern w:val="1"/>
                <w:sz w:val="22"/>
                <w:szCs w:val="22"/>
                <w:lang w:eastAsia="zh-CN"/>
              </w:rPr>
              <w:t>2) Για συμβάσεις υπηρεσιών:</w:t>
            </w:r>
          </w:p>
          <w:p w14:paraId="1CAF6E87" w14:textId="77777777" w:rsidR="00471AC5" w:rsidRPr="004F0162" w:rsidRDefault="00471AC5" w:rsidP="009361D9">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xml:space="preserve">Χρειάζεται ειδική </w:t>
            </w:r>
            <w:r w:rsidRPr="004F0162">
              <w:rPr>
                <w:rFonts w:asciiTheme="minorHAnsi" w:hAnsiTheme="minorHAnsi" w:cs="Calibri"/>
                <w:b/>
                <w:color w:val="595959" w:themeColor="text1" w:themeTint="A6"/>
                <w:kern w:val="1"/>
                <w:sz w:val="22"/>
                <w:szCs w:val="22"/>
                <w:lang w:eastAsia="zh-CN"/>
              </w:rPr>
              <w:t>έγκριση ή να είναι ο οικονομικός φορέας μέλος</w:t>
            </w:r>
            <w:r w:rsidRPr="004F0162">
              <w:rPr>
                <w:rFonts w:asciiTheme="minorHAnsi" w:hAnsiTheme="minorHAnsi" w:cs="Calibri"/>
                <w:color w:val="595959" w:themeColor="text1" w:themeTint="A6"/>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112FF24F" w14:textId="77777777" w:rsidR="00471AC5" w:rsidRPr="004F0162" w:rsidRDefault="00471AC5" w:rsidP="009361D9">
            <w:pPr>
              <w:suppressAutoHyphens/>
              <w:spacing w:after="0" w:line="240" w:lineRule="auto"/>
              <w:rPr>
                <w:rFonts w:asciiTheme="minorHAnsi" w:hAnsiTheme="minorHAnsi" w:cs="Calibri"/>
                <w:color w:val="595959" w:themeColor="text1" w:themeTint="A6"/>
                <w:kern w:val="1"/>
                <w:sz w:val="22"/>
                <w:szCs w:val="22"/>
                <w:lang w:eastAsia="zh-CN"/>
              </w:rPr>
            </w:pPr>
          </w:p>
          <w:p w14:paraId="776F7C30" w14:textId="77777777" w:rsidR="00471AC5" w:rsidRPr="004F0162" w:rsidRDefault="00471AC5" w:rsidP="009361D9">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AFC462F" w14:textId="77777777" w:rsidR="00471AC5" w:rsidRPr="004F0162" w:rsidRDefault="00471AC5" w:rsidP="009361D9">
            <w:pPr>
              <w:suppressAutoHyphens/>
              <w:snapToGrid w:val="0"/>
              <w:spacing w:after="0" w:line="240" w:lineRule="auto"/>
              <w:jc w:val="left"/>
              <w:rPr>
                <w:rFonts w:asciiTheme="minorHAnsi" w:hAnsiTheme="minorHAnsi" w:cs="Calibri"/>
                <w:color w:val="595959" w:themeColor="text1" w:themeTint="A6"/>
                <w:kern w:val="1"/>
                <w:sz w:val="22"/>
                <w:szCs w:val="22"/>
                <w:lang w:eastAsia="zh-CN"/>
              </w:rPr>
            </w:pPr>
          </w:p>
          <w:p w14:paraId="0B1D3F96" w14:textId="77777777" w:rsidR="00471AC5" w:rsidRPr="004F0162" w:rsidRDefault="00471AC5" w:rsidP="009361D9">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Ναι [] Όχι</w:t>
            </w:r>
          </w:p>
          <w:p w14:paraId="7C1D0E0B" w14:textId="77777777" w:rsidR="00471AC5" w:rsidRPr="004F0162" w:rsidRDefault="00471AC5" w:rsidP="009361D9">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xml:space="preserve">Εάν ναι, διευκρινίστε για ποια πρόκειται και δηλώστε αν τη διαθέτει ο οικονομικός φορέας: </w:t>
            </w:r>
          </w:p>
          <w:p w14:paraId="01B0B0D0" w14:textId="77777777" w:rsidR="00471AC5" w:rsidRPr="004F0162" w:rsidRDefault="00471AC5" w:rsidP="009361D9">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 [] Ναι [] Όχι</w:t>
            </w:r>
          </w:p>
          <w:p w14:paraId="727BD5EE" w14:textId="77777777" w:rsidR="00471AC5" w:rsidRPr="004F0162" w:rsidRDefault="00471AC5" w:rsidP="009361D9">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13CAF869" w14:textId="77777777" w:rsidR="00471AC5" w:rsidRPr="004F0162" w:rsidRDefault="00471AC5" w:rsidP="009361D9">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 [……][……][……]</w:t>
            </w:r>
          </w:p>
        </w:tc>
      </w:tr>
    </w:tbl>
    <w:p w14:paraId="1C78419F" w14:textId="77777777" w:rsidR="00471AC5" w:rsidRPr="004F0162" w:rsidRDefault="00471AC5" w:rsidP="00471AC5">
      <w:pPr>
        <w:suppressAutoHyphens/>
        <w:spacing w:line="240" w:lineRule="auto"/>
        <w:ind w:firstLine="397"/>
        <w:jc w:val="center"/>
        <w:rPr>
          <w:rFonts w:cs="Calibri"/>
          <w:b/>
          <w:bCs/>
          <w:color w:val="595959" w:themeColor="text1" w:themeTint="A6"/>
          <w:kern w:val="1"/>
          <w:sz w:val="22"/>
          <w:szCs w:val="22"/>
          <w:lang w:eastAsia="zh-CN"/>
        </w:rPr>
      </w:pPr>
    </w:p>
    <w:p w14:paraId="4C7A2822" w14:textId="77777777" w:rsidR="00471AC5" w:rsidRPr="004F0162" w:rsidRDefault="00471AC5" w:rsidP="00471AC5">
      <w:pPr>
        <w:suppressAutoHyphens/>
        <w:spacing w:line="240" w:lineRule="auto"/>
        <w:ind w:firstLine="397"/>
        <w:jc w:val="center"/>
        <w:rPr>
          <w:rFonts w:cs="Calibri"/>
          <w:b/>
          <w:bCs/>
          <w:color w:val="595959" w:themeColor="text1" w:themeTint="A6"/>
          <w:kern w:val="1"/>
          <w:sz w:val="22"/>
          <w:szCs w:val="22"/>
          <w:lang w:eastAsia="zh-CN"/>
        </w:rPr>
      </w:pPr>
    </w:p>
    <w:p w14:paraId="0562831C" w14:textId="77777777" w:rsidR="00471AC5" w:rsidRPr="004F0162" w:rsidRDefault="00471AC5" w:rsidP="00471AC5">
      <w:pPr>
        <w:pageBreakBefore/>
        <w:suppressAutoHyphens/>
        <w:spacing w:line="240" w:lineRule="auto"/>
        <w:ind w:firstLine="397"/>
        <w:jc w:val="center"/>
        <w:rPr>
          <w:rFonts w:cs="Calibri"/>
          <w:b/>
          <w:i/>
          <w:color w:val="595959" w:themeColor="text1" w:themeTint="A6"/>
          <w:kern w:val="1"/>
          <w:sz w:val="22"/>
          <w:szCs w:val="22"/>
          <w:lang w:eastAsia="zh-CN"/>
        </w:rPr>
      </w:pPr>
      <w:r w:rsidRPr="004F0162">
        <w:rPr>
          <w:rFonts w:cs="Calibri"/>
          <w:b/>
          <w:bCs/>
          <w:color w:val="595959" w:themeColor="text1" w:themeTint="A6"/>
          <w:kern w:val="1"/>
          <w:sz w:val="22"/>
          <w:szCs w:val="22"/>
          <w:lang w:eastAsia="zh-CN"/>
        </w:rPr>
        <w:lastRenderedPageBreak/>
        <w:t>Β: Οικονομική και χρηματοοικονομική επάρκεια</w:t>
      </w:r>
    </w:p>
    <w:p w14:paraId="2F4C8C16"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 xml:space="preserve">Ο οικονομικός φορέας πρέπει να παράσχει πληροφορίες </w:t>
      </w:r>
      <w:r w:rsidRPr="004F0162">
        <w:rPr>
          <w:rFonts w:cs="Calibri"/>
          <w:b/>
          <w:color w:val="595959" w:themeColor="text1" w:themeTint="A6"/>
          <w:kern w:val="1"/>
          <w:sz w:val="22"/>
          <w:szCs w:val="22"/>
          <w:u w:val="single"/>
          <w:lang w:eastAsia="zh-CN"/>
        </w:rPr>
        <w:t>μόνον</w:t>
      </w:r>
      <w:r w:rsidRPr="004F0162">
        <w:rPr>
          <w:rFonts w:cs="Calibri"/>
          <w:b/>
          <w:i/>
          <w:color w:val="595959" w:themeColor="text1" w:themeTint="A6"/>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471AC5" w:rsidRPr="004C2E8B" w14:paraId="3047E49D"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26A6E356"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6C2EA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471AC5" w:rsidRPr="004C2E8B" w14:paraId="5CA965FA"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511A2A62" w14:textId="77777777" w:rsidR="00471AC5" w:rsidRPr="004F0162" w:rsidRDefault="00471AC5" w:rsidP="009361D9">
            <w:pPr>
              <w:suppressAutoHyphens/>
              <w:spacing w:after="0" w:line="240" w:lineRule="auto"/>
              <w:rPr>
                <w:rFonts w:cs="Calibri"/>
                <w:b/>
                <w:bCs/>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Ο («γενικός») </w:t>
            </w:r>
            <w:r w:rsidRPr="004F0162">
              <w:rPr>
                <w:rFonts w:cs="Calibri"/>
                <w:b/>
                <w:color w:val="595959" w:themeColor="text1" w:themeTint="A6"/>
                <w:kern w:val="1"/>
                <w:sz w:val="22"/>
                <w:szCs w:val="22"/>
                <w:lang w:eastAsia="zh-CN"/>
              </w:rPr>
              <w:t>ετήσιος κύκλος εργασιών</w:t>
            </w:r>
            <w:r w:rsidRPr="004F0162">
              <w:rPr>
                <w:rFonts w:cs="Calibri"/>
                <w:color w:val="595959" w:themeColor="text1" w:themeTint="A6"/>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F0162">
              <w:rPr>
                <w:rFonts w:cs="Calibri"/>
                <w:b/>
                <w:color w:val="595959" w:themeColor="text1" w:themeTint="A6"/>
                <w:kern w:val="1"/>
                <w:sz w:val="22"/>
                <w:szCs w:val="22"/>
                <w:lang w:eastAsia="zh-CN"/>
              </w:rPr>
              <w:t>:</w:t>
            </w:r>
          </w:p>
          <w:p w14:paraId="73D8D92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και/ή,</w:t>
            </w:r>
          </w:p>
          <w:p w14:paraId="610F880E"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Ο </w:t>
            </w:r>
            <w:r w:rsidRPr="004F0162">
              <w:rPr>
                <w:rFonts w:cs="Calibri"/>
                <w:b/>
                <w:color w:val="595959" w:themeColor="text1" w:themeTint="A6"/>
                <w:kern w:val="1"/>
                <w:sz w:val="22"/>
                <w:szCs w:val="22"/>
                <w:lang w:eastAsia="zh-CN"/>
              </w:rPr>
              <w:t>μέσος</w:t>
            </w:r>
            <w:r w:rsidRPr="004F0162">
              <w:rPr>
                <w:rFonts w:cs="Calibri"/>
                <w:color w:val="595959" w:themeColor="text1" w:themeTint="A6"/>
                <w:kern w:val="1"/>
                <w:sz w:val="22"/>
                <w:szCs w:val="22"/>
                <w:lang w:eastAsia="zh-CN"/>
              </w:rPr>
              <w:t xml:space="preserve"> ετήσιος </w:t>
            </w:r>
            <w:r w:rsidRPr="004F0162">
              <w:rPr>
                <w:rFonts w:cs="Calibri"/>
                <w:b/>
                <w:color w:val="595959" w:themeColor="text1" w:themeTint="A6"/>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F0162">
              <w:rPr>
                <w:rFonts w:cs="Calibri"/>
                <w:color w:val="595959" w:themeColor="text1" w:themeTint="A6"/>
                <w:kern w:val="1"/>
                <w:sz w:val="22"/>
                <w:szCs w:val="22"/>
                <w:vertAlign w:val="superscript"/>
                <w:lang w:eastAsia="zh-CN"/>
              </w:rPr>
              <w:endnoteReference w:id="32"/>
            </w:r>
            <w:r w:rsidRPr="004F0162">
              <w:rPr>
                <w:rFonts w:cs="Calibri"/>
                <w:b/>
                <w:color w:val="595959" w:themeColor="text1" w:themeTint="A6"/>
                <w:kern w:val="1"/>
                <w:sz w:val="22"/>
                <w:szCs w:val="22"/>
                <w:lang w:eastAsia="zh-CN"/>
              </w:rPr>
              <w:t>:</w:t>
            </w:r>
          </w:p>
          <w:p w14:paraId="2BE367A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0CB1C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580D3B5E"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0EAB6CB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6175E9E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039B9C8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03D013A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08E9AC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μέσος κύκλος εργασιών)</w:t>
            </w:r>
            <w:r w:rsidRPr="004F0162">
              <w:rPr>
                <w:rFonts w:cs="Calibri"/>
                <w:b/>
                <w:color w:val="595959" w:themeColor="text1" w:themeTint="A6"/>
                <w:kern w:val="1"/>
                <w:sz w:val="22"/>
                <w:szCs w:val="22"/>
                <w:lang w:eastAsia="zh-CN"/>
              </w:rPr>
              <w:t>:</w:t>
            </w:r>
          </w:p>
          <w:p w14:paraId="59D4851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[……],[……][…]νόμισμα</w:t>
            </w:r>
          </w:p>
          <w:p w14:paraId="49033B3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1C03A817"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53543E8A"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61F01936"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530407B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05C7FFD3"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69BA07E0" w14:textId="77777777" w:rsidR="00471AC5" w:rsidRPr="004F0162" w:rsidRDefault="00471AC5" w:rsidP="009361D9">
            <w:pPr>
              <w:suppressAutoHyphens/>
              <w:spacing w:after="0" w:line="240" w:lineRule="auto"/>
              <w:rPr>
                <w:rFonts w:cs="Calibri"/>
                <w:b/>
                <w:bCs/>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2α) Ο ετήσιος («ειδικός») </w:t>
            </w:r>
            <w:r w:rsidRPr="004F0162">
              <w:rPr>
                <w:rFonts w:cs="Calibri"/>
                <w:b/>
                <w:color w:val="595959" w:themeColor="text1" w:themeTint="A6"/>
                <w:kern w:val="1"/>
                <w:sz w:val="22"/>
                <w:szCs w:val="22"/>
                <w:lang w:eastAsia="zh-CN"/>
              </w:rPr>
              <w:t>κύκλος εργασιών του οικονομικού φορέα στον επιχειρηματικό τομέα που καλύπτεται από τη σύμβαση</w:t>
            </w:r>
            <w:r w:rsidRPr="004F0162">
              <w:rPr>
                <w:rFonts w:cs="Calibri"/>
                <w:color w:val="595959" w:themeColor="text1" w:themeTint="A6"/>
                <w:kern w:val="1"/>
                <w:sz w:val="22"/>
                <w:szCs w:val="22"/>
                <w:lang w:eastAsia="zh-CN"/>
              </w:rPr>
              <w:t xml:space="preserve"> και προσδιορίζεται στη σχετική </w:t>
            </w:r>
            <w:proofErr w:type="spellStart"/>
            <w:r w:rsidRPr="004F0162">
              <w:rPr>
                <w:rFonts w:cs="Calibri"/>
                <w:color w:val="595959" w:themeColor="text1" w:themeTint="A6"/>
                <w:kern w:val="1"/>
                <w:sz w:val="22"/>
                <w:szCs w:val="22"/>
                <w:lang w:eastAsia="zh-CN"/>
              </w:rPr>
              <w:t>διακήρυξηή</w:t>
            </w:r>
            <w:proofErr w:type="spellEnd"/>
            <w:r w:rsidRPr="004F0162">
              <w:rPr>
                <w:rFonts w:cs="Calibri"/>
                <w:color w:val="595959" w:themeColor="text1" w:themeTint="A6"/>
                <w:kern w:val="1"/>
                <w:sz w:val="22"/>
                <w:szCs w:val="22"/>
                <w:lang w:eastAsia="zh-CN"/>
              </w:rPr>
              <w:t xml:space="preserve"> στην πρόσκληση ή στα έγγραφα της σύμβασης για τον αριθμό οικονομικών ετών που απαιτούνται είναι ο εξής:</w:t>
            </w:r>
          </w:p>
          <w:p w14:paraId="20CD175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και/ή,</w:t>
            </w:r>
          </w:p>
          <w:p w14:paraId="7704F47D"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2β) Ο </w:t>
            </w:r>
            <w:r w:rsidRPr="004F0162">
              <w:rPr>
                <w:rFonts w:cs="Calibri"/>
                <w:b/>
                <w:color w:val="595959" w:themeColor="text1" w:themeTint="A6"/>
                <w:kern w:val="1"/>
                <w:sz w:val="22"/>
                <w:szCs w:val="22"/>
                <w:lang w:eastAsia="zh-CN"/>
              </w:rPr>
              <w:t>μέσος</w:t>
            </w:r>
            <w:r w:rsidRPr="004F0162">
              <w:rPr>
                <w:rFonts w:cs="Calibri"/>
                <w:color w:val="595959" w:themeColor="text1" w:themeTint="A6"/>
                <w:kern w:val="1"/>
                <w:sz w:val="22"/>
                <w:szCs w:val="22"/>
                <w:lang w:eastAsia="zh-CN"/>
              </w:rPr>
              <w:t xml:space="preserve"> ετήσιος </w:t>
            </w:r>
            <w:r w:rsidRPr="004F0162">
              <w:rPr>
                <w:rFonts w:cs="Calibri"/>
                <w:b/>
                <w:color w:val="595959" w:themeColor="text1" w:themeTint="A6"/>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F0162">
              <w:rPr>
                <w:rFonts w:cs="Calibri"/>
                <w:color w:val="595959" w:themeColor="text1" w:themeTint="A6"/>
                <w:kern w:val="1"/>
                <w:sz w:val="22"/>
                <w:szCs w:val="22"/>
                <w:vertAlign w:val="superscript"/>
                <w:lang w:eastAsia="zh-CN"/>
              </w:rPr>
              <w:endnoteReference w:id="33"/>
            </w:r>
            <w:r w:rsidRPr="004F0162">
              <w:rPr>
                <w:rFonts w:cs="Calibri"/>
                <w:color w:val="595959" w:themeColor="text1" w:themeTint="A6"/>
                <w:kern w:val="1"/>
                <w:sz w:val="22"/>
                <w:szCs w:val="22"/>
                <w:lang w:eastAsia="zh-CN"/>
              </w:rPr>
              <w:t>:</w:t>
            </w:r>
          </w:p>
          <w:p w14:paraId="14244CB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A07C5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5AD02B9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7F243875"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2B96D81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4ECC04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199A0A9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4593FFD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9C9D60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F24DA55"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μέσος κύκλος εργασιών)</w:t>
            </w:r>
            <w:r w:rsidRPr="004F0162">
              <w:rPr>
                <w:rFonts w:cs="Calibri"/>
                <w:b/>
                <w:color w:val="595959" w:themeColor="text1" w:themeTint="A6"/>
                <w:kern w:val="1"/>
                <w:sz w:val="22"/>
                <w:szCs w:val="22"/>
                <w:lang w:eastAsia="zh-CN"/>
              </w:rPr>
              <w:t>:</w:t>
            </w:r>
          </w:p>
          <w:p w14:paraId="33D8B829"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νόμισμα</w:t>
            </w:r>
          </w:p>
          <w:p w14:paraId="1C1DC919"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3DB89382"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6CFFAA61"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2738485F"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353D252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708FC030"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64ADF84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11A7F3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7F7EEB7E"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55CCF5C3"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4)Όσον αφορά τις χρηματοοικονομικές αναλογίες</w:t>
            </w:r>
            <w:r w:rsidRPr="004F0162">
              <w:rPr>
                <w:rFonts w:cs="Calibri"/>
                <w:color w:val="595959" w:themeColor="text1" w:themeTint="A6"/>
                <w:kern w:val="1"/>
                <w:sz w:val="22"/>
                <w:szCs w:val="22"/>
                <w:vertAlign w:val="superscript"/>
                <w:lang w:eastAsia="zh-CN"/>
              </w:rPr>
              <w:endnoteReference w:id="34"/>
            </w:r>
            <w:r w:rsidRPr="004F0162">
              <w:rPr>
                <w:rFonts w:cs="Calibri"/>
                <w:color w:val="595959" w:themeColor="text1" w:themeTint="A6"/>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w:t>
            </w:r>
            <w:r w:rsidRPr="004F0162">
              <w:rPr>
                <w:rFonts w:cs="Calibri"/>
                <w:color w:val="595959" w:themeColor="text1" w:themeTint="A6"/>
                <w:kern w:val="1"/>
                <w:sz w:val="22"/>
                <w:szCs w:val="22"/>
                <w:lang w:eastAsia="zh-CN"/>
              </w:rPr>
              <w:lastRenderedPageBreak/>
              <w:t>των απαιτούμενων αναλογιών έχουν ως εξής:</w:t>
            </w:r>
          </w:p>
          <w:p w14:paraId="32FD16AD"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5BC6B6"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 xml:space="preserve">(προσδιορισμός της απαιτούμενης αναλογίας-αναλογία μεταξύ </w:t>
            </w:r>
            <w:r w:rsidRPr="004F0162">
              <w:rPr>
                <w:rFonts w:cs="Calibri"/>
                <w:color w:val="595959" w:themeColor="text1" w:themeTint="A6"/>
                <w:kern w:val="1"/>
                <w:sz w:val="22"/>
                <w:szCs w:val="22"/>
                <w:lang w:val="en-US" w:eastAsia="zh-CN"/>
              </w:rPr>
              <w:t>x</w:t>
            </w:r>
            <w:r w:rsidRPr="004F0162">
              <w:rPr>
                <w:rFonts w:cs="Calibri"/>
                <w:color w:val="595959" w:themeColor="text1" w:themeTint="A6"/>
                <w:kern w:val="1"/>
                <w:sz w:val="22"/>
                <w:szCs w:val="22"/>
                <w:lang w:eastAsia="zh-CN"/>
              </w:rPr>
              <w:t xml:space="preserve"> και </w:t>
            </w:r>
            <w:r w:rsidRPr="004F0162">
              <w:rPr>
                <w:rFonts w:cs="Calibri"/>
                <w:color w:val="595959" w:themeColor="text1" w:themeTint="A6"/>
                <w:kern w:val="1"/>
                <w:sz w:val="22"/>
                <w:szCs w:val="22"/>
                <w:lang w:val="en-US" w:eastAsia="zh-CN"/>
              </w:rPr>
              <w:t>y</w:t>
            </w:r>
            <w:r w:rsidRPr="004F0162">
              <w:rPr>
                <w:rFonts w:cs="Calibri"/>
                <w:color w:val="595959" w:themeColor="text1" w:themeTint="A6"/>
                <w:kern w:val="1"/>
                <w:sz w:val="22"/>
                <w:szCs w:val="22"/>
                <w:vertAlign w:val="superscript"/>
                <w:lang w:val="en-US" w:eastAsia="zh-CN"/>
              </w:rPr>
              <w:endnoteReference w:id="35"/>
            </w:r>
            <w:r w:rsidRPr="004F0162">
              <w:rPr>
                <w:rFonts w:cs="Calibri"/>
                <w:color w:val="595959" w:themeColor="text1" w:themeTint="A6"/>
                <w:kern w:val="1"/>
                <w:sz w:val="22"/>
                <w:szCs w:val="22"/>
                <w:lang w:eastAsia="zh-CN"/>
              </w:rPr>
              <w:t xml:space="preserve"> -και η αντίστοιχη αξία)</w:t>
            </w:r>
          </w:p>
          <w:p w14:paraId="05E3021F"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70D5161B"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39BE0883" w14:textId="77777777" w:rsidR="00471AC5" w:rsidRPr="004F0162" w:rsidRDefault="00471AC5" w:rsidP="009361D9">
            <w:pPr>
              <w:suppressAutoHyphens/>
              <w:snapToGrid w:val="0"/>
              <w:spacing w:after="0" w:line="240" w:lineRule="auto"/>
              <w:rPr>
                <w:rFonts w:cs="Calibri"/>
                <w:i/>
                <w:color w:val="595959" w:themeColor="text1" w:themeTint="A6"/>
                <w:kern w:val="1"/>
                <w:sz w:val="22"/>
                <w:szCs w:val="22"/>
                <w:lang w:eastAsia="zh-CN"/>
              </w:rPr>
            </w:pPr>
          </w:p>
          <w:p w14:paraId="4A59696C" w14:textId="77777777" w:rsidR="00471AC5" w:rsidRPr="004F0162" w:rsidRDefault="00471AC5" w:rsidP="009361D9">
            <w:pPr>
              <w:suppressAutoHyphens/>
              <w:snapToGrid w:val="0"/>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632E3A49"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23569DA6"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431D2CF8" w14:textId="77777777" w:rsidR="00471AC5" w:rsidRPr="004F0162" w:rsidRDefault="00471AC5" w:rsidP="009361D9">
            <w:pPr>
              <w:suppressAutoHyphens/>
              <w:spacing w:after="0" w:line="240" w:lineRule="auto"/>
              <w:rPr>
                <w:rFonts w:eastAsia="Calibri"/>
                <w: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 xml:space="preserve">5) Το ασφαλισμένο ποσό στην </w:t>
            </w:r>
            <w:r w:rsidRPr="004F0162">
              <w:rPr>
                <w:rFonts w:cs="Calibri"/>
                <w:b/>
                <w:color w:val="595959" w:themeColor="text1" w:themeTint="A6"/>
                <w:kern w:val="1"/>
                <w:sz w:val="22"/>
                <w:szCs w:val="22"/>
                <w:lang w:eastAsia="zh-CN"/>
              </w:rPr>
              <w:t>ασφαλιστική κάλυψη επαγγελματικών κινδύνων</w:t>
            </w:r>
            <w:r w:rsidRPr="004F0162">
              <w:rPr>
                <w:rFonts w:cs="Calibri"/>
                <w:color w:val="595959" w:themeColor="text1" w:themeTint="A6"/>
                <w:kern w:val="1"/>
                <w:sz w:val="22"/>
                <w:szCs w:val="22"/>
                <w:lang w:eastAsia="zh-CN"/>
              </w:rPr>
              <w:t xml:space="preserve"> του οικονομικού φορέα είναι το εξής:</w:t>
            </w:r>
          </w:p>
          <w:p w14:paraId="51530B05"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9DAB25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[……][…]νόμισμα</w:t>
            </w:r>
          </w:p>
          <w:p w14:paraId="55F92A5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2DA515A"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1C6FCC4E"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07FD815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02AEF183"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4CEABD00"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Όσον αφορά τις </w:t>
            </w:r>
            <w:r w:rsidRPr="004F0162">
              <w:rPr>
                <w:rFonts w:cs="Calibri"/>
                <w:b/>
                <w:color w:val="595959" w:themeColor="text1" w:themeTint="A6"/>
                <w:kern w:val="1"/>
                <w:sz w:val="22"/>
                <w:szCs w:val="22"/>
                <w:lang w:eastAsia="zh-CN"/>
              </w:rPr>
              <w:t>λοιπές οικονομικές ή χρηματοοικονομικές απαιτήσεις,</w:t>
            </w:r>
            <w:r w:rsidRPr="004F0162">
              <w:rPr>
                <w:rFonts w:cs="Calibri"/>
                <w:color w:val="595959" w:themeColor="text1" w:themeTint="A6"/>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64617EB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που </w:t>
            </w:r>
            <w:r w:rsidRPr="004F0162">
              <w:rPr>
                <w:rFonts w:cs="Calibri"/>
                <w:b/>
                <w:i/>
                <w:color w:val="595959" w:themeColor="text1" w:themeTint="A6"/>
                <w:kern w:val="1"/>
                <w:sz w:val="22"/>
                <w:szCs w:val="22"/>
                <w:lang w:eastAsia="zh-CN"/>
              </w:rPr>
              <w:t>ενδέχεται</w:t>
            </w:r>
            <w:r w:rsidRPr="004F0162">
              <w:rPr>
                <w:rFonts w:cs="Calibri"/>
                <w:i/>
                <w:color w:val="595959" w:themeColor="text1" w:themeTint="A6"/>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B472AE5"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444542B2"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01C86A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1665BEE"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EE19A3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0FE536C0"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67721B45"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1F8D16C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bl>
    <w:p w14:paraId="0C73EAB0" w14:textId="77777777" w:rsidR="00471AC5" w:rsidRPr="004F0162" w:rsidRDefault="00471AC5" w:rsidP="00471AC5">
      <w:pPr>
        <w:keepNext/>
        <w:suppressAutoHyphens/>
        <w:spacing w:before="120" w:after="360" w:line="240" w:lineRule="auto"/>
        <w:jc w:val="center"/>
        <w:rPr>
          <w:rFonts w:cs="Calibri"/>
          <w:b/>
          <w:smallCaps/>
          <w:color w:val="595959" w:themeColor="text1" w:themeTint="A6"/>
          <w:kern w:val="1"/>
          <w:sz w:val="28"/>
          <w:szCs w:val="22"/>
          <w:lang w:eastAsia="zh-CN"/>
        </w:rPr>
      </w:pPr>
    </w:p>
    <w:p w14:paraId="55FF08FA" w14:textId="77777777" w:rsidR="00471AC5" w:rsidRPr="004F0162" w:rsidRDefault="00471AC5" w:rsidP="00471AC5">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lastRenderedPageBreak/>
        <w:t>Γ: Τεχνική και επαγγελματική ικανότητα</w:t>
      </w:r>
    </w:p>
    <w:p w14:paraId="340841A4"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w:t>
      </w:r>
      <w:proofErr w:type="spellStart"/>
      <w:r w:rsidRPr="004F0162">
        <w:rPr>
          <w:rFonts w:cs="Calibri"/>
          <w:b/>
          <w:color w:val="595959" w:themeColor="text1" w:themeTint="A6"/>
          <w:kern w:val="1"/>
          <w:sz w:val="21"/>
          <w:szCs w:val="21"/>
          <w:lang w:eastAsia="zh-CN"/>
        </w:rPr>
        <w:t>φορέα</w:t>
      </w:r>
      <w:r w:rsidRPr="004F0162">
        <w:rPr>
          <w:rFonts w:cs="Calibri"/>
          <w:b/>
          <w:bCs/>
          <w:color w:val="595959" w:themeColor="text1" w:themeTint="A6"/>
          <w:kern w:val="1"/>
          <w:sz w:val="21"/>
          <w:szCs w:val="21"/>
          <w:lang w:eastAsia="zh-CN"/>
        </w:rPr>
        <w:t>στη</w:t>
      </w:r>
      <w:proofErr w:type="spellEnd"/>
      <w:r w:rsidRPr="004F0162">
        <w:rPr>
          <w:rFonts w:cs="Calibri"/>
          <w:b/>
          <w:bCs/>
          <w:color w:val="595959" w:themeColor="text1" w:themeTint="A6"/>
          <w:kern w:val="1"/>
          <w:sz w:val="21"/>
          <w:szCs w:val="21"/>
          <w:lang w:eastAsia="zh-CN"/>
        </w:rPr>
        <w:t xml:space="preserve"> σχετική διακήρυξη ή στην πρόσκληση ή στα έγγραφα της σύμβασης που αναφέρονται στη διακήρυξη .</w:t>
      </w:r>
    </w:p>
    <w:tbl>
      <w:tblPr>
        <w:tblW w:w="8478" w:type="dxa"/>
        <w:jc w:val="center"/>
        <w:tblLayout w:type="fixed"/>
        <w:tblLook w:val="0000" w:firstRow="0" w:lastRow="0" w:firstColumn="0" w:lastColumn="0" w:noHBand="0" w:noVBand="0"/>
      </w:tblPr>
      <w:tblGrid>
        <w:gridCol w:w="4057"/>
        <w:gridCol w:w="4421"/>
      </w:tblGrid>
      <w:tr w:rsidR="00471AC5" w:rsidRPr="004C2E8B" w14:paraId="77E7057F" w14:textId="77777777" w:rsidTr="009361D9">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3BCB1189"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86C904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471AC5" w:rsidRPr="004C2E8B" w14:paraId="7008319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74CACAF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14:paraId="22D8C92F"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14:paraId="71AAE21E"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43B1952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όσον αφορά την </w:t>
            </w:r>
            <w:proofErr w:type="spellStart"/>
            <w:r w:rsidRPr="004F0162">
              <w:rPr>
                <w:rFonts w:cs="Calibri"/>
                <w:i/>
                <w:color w:val="595959" w:themeColor="text1" w:themeTint="A6"/>
                <w:kern w:val="1"/>
                <w:sz w:val="22"/>
                <w:szCs w:val="22"/>
                <w:lang w:eastAsia="zh-CN"/>
              </w:rPr>
              <w:t>καλήεκτέλεση</w:t>
            </w:r>
            <w:proofErr w:type="spellEnd"/>
            <w:r w:rsidRPr="004F0162">
              <w:rPr>
                <w:rFonts w:cs="Calibri"/>
                <w:i/>
                <w:color w:val="595959" w:themeColor="text1" w:themeTint="A6"/>
                <w:kern w:val="1"/>
                <w:sz w:val="22"/>
                <w:szCs w:val="22"/>
                <w:lang w:eastAsia="zh-CN"/>
              </w:rPr>
              <w:t xml:space="preserve">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EB2F32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225C7D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7E6FC224"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14:paraId="2077CCC7" w14:textId="77777777" w:rsidR="00471AC5" w:rsidRPr="004F0162" w:rsidRDefault="00471AC5" w:rsidP="009361D9">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14:paraId="2EF7B5D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451764FD"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0562DC4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14:paraId="3CA842D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E19FA4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A3D93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9D05E14"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471AC5" w:rsidRPr="004C2E8B" w14:paraId="79758AA5" w14:textId="77777777" w:rsidTr="009361D9">
              <w:tc>
                <w:tcPr>
                  <w:tcW w:w="1057" w:type="dxa"/>
                  <w:tcBorders>
                    <w:top w:val="single" w:sz="4" w:space="0" w:color="000000"/>
                    <w:left w:val="single" w:sz="4" w:space="0" w:color="000000"/>
                    <w:bottom w:val="single" w:sz="4" w:space="0" w:color="000000"/>
                  </w:tcBorders>
                  <w:shd w:val="clear" w:color="auto" w:fill="auto"/>
                </w:tcPr>
                <w:p w14:paraId="29B61C54"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4A698E0B"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4E7B196E"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38B7E3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471AC5" w:rsidRPr="004C2E8B" w14:paraId="09B66E46" w14:textId="77777777" w:rsidTr="009361D9">
              <w:tc>
                <w:tcPr>
                  <w:tcW w:w="1057" w:type="dxa"/>
                  <w:tcBorders>
                    <w:top w:val="single" w:sz="4" w:space="0" w:color="000000"/>
                    <w:left w:val="single" w:sz="4" w:space="0" w:color="000000"/>
                    <w:bottom w:val="single" w:sz="4" w:space="0" w:color="000000"/>
                  </w:tcBorders>
                  <w:shd w:val="clear" w:color="auto" w:fill="auto"/>
                </w:tcPr>
                <w:p w14:paraId="2D54E284"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C829E1F"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9F8DFA2"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BA8118F"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r>
          </w:tbl>
          <w:p w14:paraId="36B1264F" w14:textId="77777777" w:rsidR="00471AC5" w:rsidRPr="004F0162" w:rsidRDefault="00471AC5" w:rsidP="009361D9">
            <w:pPr>
              <w:suppressAutoHyphens/>
              <w:spacing w:after="0" w:line="240" w:lineRule="auto"/>
              <w:ind w:firstLine="397"/>
              <w:rPr>
                <w:rFonts w:cs="Calibri"/>
                <w:color w:val="595959" w:themeColor="text1" w:themeTint="A6"/>
                <w:kern w:val="1"/>
                <w:sz w:val="22"/>
                <w:szCs w:val="22"/>
                <w:lang w:eastAsia="zh-CN"/>
              </w:rPr>
            </w:pPr>
          </w:p>
        </w:tc>
      </w:tr>
      <w:tr w:rsidR="00471AC5" w:rsidRPr="004C2E8B" w14:paraId="2B5FAFF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2D8A11E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14:paraId="24DDBC8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995AF2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2E6D428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09E53A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44FC8F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808CDF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4D1B027"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58FBA53E"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10EDA06C"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73009FB"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44F5A1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8FF2B2B"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027DCD4"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3846AEDA"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33F796C"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522095E"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5CE4519"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453DA3E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8C69EC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6C51BE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2CCDCF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471AC5" w:rsidRPr="004C2E8B" w14:paraId="15BE064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0AAEAC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14:paraId="6A0B33CE"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 τον ίδιο τον </w:t>
            </w:r>
            <w:proofErr w:type="spellStart"/>
            <w:r w:rsidRPr="004F0162">
              <w:rPr>
                <w:rFonts w:cs="Calibri"/>
                <w:color w:val="595959" w:themeColor="text1" w:themeTint="A6"/>
                <w:kern w:val="1"/>
                <w:sz w:val="22"/>
                <w:szCs w:val="22"/>
                <w:lang w:eastAsia="zh-CN"/>
              </w:rPr>
              <w:t>πάροχο</w:t>
            </w:r>
            <w:proofErr w:type="spellEnd"/>
            <w:r w:rsidRPr="004F0162">
              <w:rPr>
                <w:rFonts w:cs="Calibri"/>
                <w:color w:val="595959" w:themeColor="text1" w:themeTint="A6"/>
                <w:kern w:val="1"/>
                <w:sz w:val="22"/>
                <w:szCs w:val="22"/>
                <w:lang w:eastAsia="zh-CN"/>
              </w:rPr>
              <w:t xml:space="preserve"> υπηρεσιών ή τον εργολάβο,</w:t>
            </w:r>
          </w:p>
          <w:p w14:paraId="4ACF51C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14:paraId="0E82423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6335E3F"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6BB3730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E517D3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14:paraId="773E339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84E556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02EAAE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95E538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2B6469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471AC5" w:rsidRPr="004C2E8B" w14:paraId="1C8E125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36030D2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1CA9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0968F87" w14:textId="77777777" w:rsidTr="009361D9">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116188E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CE4A8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14:paraId="360E0ED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45CE46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AB29B5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0FDDEE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14:paraId="265D014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9071E4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122013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471AC5" w:rsidRPr="004C2E8B" w14:paraId="2AE5DCED" w14:textId="77777777" w:rsidTr="009361D9">
        <w:trPr>
          <w:jc w:val="center"/>
        </w:trPr>
        <w:tc>
          <w:tcPr>
            <w:tcW w:w="4057" w:type="dxa"/>
            <w:tcBorders>
              <w:left w:val="single" w:sz="4" w:space="0" w:color="000000"/>
              <w:bottom w:val="single" w:sz="4" w:space="0" w:color="000000"/>
            </w:tcBorders>
            <w:shd w:val="clear" w:color="auto" w:fill="auto"/>
          </w:tcPr>
          <w:p w14:paraId="7B0CE60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14:paraId="38E100B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7E5B62C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F59458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CCB57E"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471AC5" w:rsidRPr="004C2E8B" w14:paraId="49FB0160"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12E8B15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14:paraId="03E798F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6E31C95"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31CC6176"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8C3C3D6" w14:textId="77777777"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14:paraId="593CA5A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Ναι [] Όχι</w:t>
            </w:r>
          </w:p>
          <w:p w14:paraId="06AC11B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230AB1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01F823D"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3D460E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596A32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EFD3D0B"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541BCC33"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4975AE72"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42B2372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5575889E"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3D70A5C7"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14:paraId="25949E55"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w:t>
            </w:r>
            <w:proofErr w:type="spellStart"/>
            <w:r w:rsidRPr="004F0162">
              <w:rPr>
                <w:rFonts w:cs="Calibri"/>
                <w:color w:val="808080" w:themeColor="background1" w:themeShade="80"/>
                <w:kern w:val="1"/>
                <w:sz w:val="22"/>
                <w:szCs w:val="22"/>
                <w:lang w:eastAsia="zh-CN"/>
              </w:rPr>
              <w:t>καταλληλότητα</w:t>
            </w:r>
            <w:proofErr w:type="spellEnd"/>
            <w:r w:rsidRPr="004F0162">
              <w:rPr>
                <w:rFonts w:cs="Calibri"/>
                <w:color w:val="808080" w:themeColor="background1" w:themeShade="80"/>
                <w:kern w:val="1"/>
                <w:sz w:val="22"/>
                <w:szCs w:val="22"/>
                <w:lang w:eastAsia="zh-CN"/>
              </w:rPr>
              <w:t xml:space="preserve"> των προϊόντων, </w:t>
            </w:r>
            <w:proofErr w:type="spellStart"/>
            <w:r w:rsidRPr="004F0162">
              <w:rPr>
                <w:rFonts w:cs="Calibri"/>
                <w:color w:val="808080" w:themeColor="background1" w:themeShade="80"/>
                <w:kern w:val="1"/>
                <w:sz w:val="22"/>
                <w:szCs w:val="22"/>
                <w:lang w:eastAsia="zh-CN"/>
              </w:rPr>
              <w:t>επαληθευόμενη</w:t>
            </w:r>
            <w:proofErr w:type="spellEnd"/>
            <w:r w:rsidRPr="004F0162">
              <w:rPr>
                <w:rFonts w:cs="Calibri"/>
                <w:color w:val="808080" w:themeColor="background1" w:themeShade="80"/>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18AF0F4" w14:textId="77777777" w:rsidR="00471AC5" w:rsidRPr="004F0162" w:rsidRDefault="00471AC5" w:rsidP="009361D9">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14:paraId="5A4AA4D2" w14:textId="77777777" w:rsidR="00471AC5" w:rsidRPr="004F0162" w:rsidRDefault="00471AC5" w:rsidP="009361D9">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CA1E081" w14:textId="77777777"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14:paraId="692EBB5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40D6940F"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2FAE2E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6DDFC7D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D02F3C7"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54EF45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1002EF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6F162AD1"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40758E8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8E8F15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B8031FD"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200A6930"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14:paraId="4A722BB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9038D5B"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3852A44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1906F828" w14:textId="77777777" w:rsidR="00471AC5" w:rsidRPr="004F0162" w:rsidRDefault="00471AC5" w:rsidP="00471AC5">
      <w:pPr>
        <w:keepNext/>
        <w:suppressAutoHyphens/>
        <w:spacing w:before="120" w:after="360" w:line="240" w:lineRule="auto"/>
        <w:jc w:val="center"/>
        <w:rPr>
          <w:rFonts w:cs="Calibri"/>
          <w:b/>
          <w:smallCaps/>
          <w:color w:val="808080" w:themeColor="background1" w:themeShade="80"/>
          <w:kern w:val="1"/>
          <w:sz w:val="28"/>
          <w:szCs w:val="22"/>
          <w:lang w:eastAsia="zh-CN"/>
        </w:rPr>
      </w:pPr>
    </w:p>
    <w:p w14:paraId="3B6AD971" w14:textId="77777777" w:rsidR="00471AC5" w:rsidRPr="004F0162" w:rsidRDefault="00471AC5" w:rsidP="00471AC5">
      <w:pPr>
        <w:suppressAutoHyphens/>
        <w:spacing w:line="240" w:lineRule="auto"/>
        <w:ind w:firstLine="397"/>
        <w:jc w:val="center"/>
        <w:rPr>
          <w:rFonts w:cs="Calibri"/>
          <w:b/>
          <w:bCs/>
          <w:color w:val="808080" w:themeColor="background1" w:themeShade="80"/>
          <w:kern w:val="1"/>
          <w:sz w:val="22"/>
          <w:szCs w:val="22"/>
          <w:lang w:eastAsia="zh-CN"/>
        </w:rPr>
      </w:pPr>
    </w:p>
    <w:p w14:paraId="0D24A5C3" w14:textId="77777777" w:rsidR="00471AC5" w:rsidRPr="004F0162" w:rsidRDefault="00471AC5" w:rsidP="00471AC5">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lastRenderedPageBreak/>
        <w:t>Δ: Συστήματα διασφάλισης ποιότητας και πρότυπα περιβαλλοντικής διαχείρισης</w:t>
      </w:r>
    </w:p>
    <w:p w14:paraId="51F7D7EC"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71AC5" w:rsidRPr="004C2E8B" w14:paraId="5D38479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C234769" w14:textId="77777777" w:rsidR="00471AC5" w:rsidRPr="004F0162" w:rsidRDefault="00471AC5" w:rsidP="009361D9">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77565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471AC5" w:rsidRPr="004C2E8B" w14:paraId="3BC167A0"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31F0242"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14:paraId="67A683BA"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A186A0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A8B197"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3B1AAED"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51F6FAFF"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0B07EB9F"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9E6E437"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39CDE753"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2B3030B9"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72C9ED50"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7A21A89"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30E0D901"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3CF1D00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23C6A67D"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6EDCC40"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03BFFE11"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5B13DB2"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7B987D9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24174FA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2D581AF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0FCA1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0C8324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1B3D1BBE"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125E14FB"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3E578EB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00A6359"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6992284B"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2720B2B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2C74FEC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F5F1281"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D559C2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78547455"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5AFFDDDC"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24EF19DD"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7782904A" w14:textId="77777777" w:rsidR="00471AC5" w:rsidRPr="00A87936" w:rsidRDefault="00471AC5" w:rsidP="00471AC5">
      <w:pPr>
        <w:suppressAutoHyphens/>
        <w:spacing w:line="240" w:lineRule="auto"/>
        <w:jc w:val="center"/>
        <w:rPr>
          <w:rFonts w:cs="Calibri"/>
          <w:kern w:val="1"/>
          <w:sz w:val="22"/>
          <w:szCs w:val="22"/>
          <w:lang w:eastAsia="zh-CN"/>
        </w:rPr>
      </w:pPr>
    </w:p>
    <w:p w14:paraId="66E656F9" w14:textId="77777777" w:rsidR="00471AC5" w:rsidRPr="008D451F" w:rsidRDefault="00471AC5" w:rsidP="00471AC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14:paraId="2DA38478"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751DCCA7" w14:textId="5C2B5A4F"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AD4B5C">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14:paraId="13411370"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14:paraId="42937166"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2D723B5C" w14:textId="40CA6D34" w:rsidR="00471AC5" w:rsidRPr="008D1D4C" w:rsidRDefault="00471AC5" w:rsidP="008D1D4C">
      <w:pPr>
        <w:suppressAutoHyphens/>
        <w:spacing w:line="240" w:lineRule="auto"/>
        <w:rPr>
          <w:rFonts w:cs="Calibri"/>
          <w:b/>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Pr>
          <w:rFonts w:cs="Calibri"/>
          <w:i/>
          <w:kern w:val="1"/>
          <w:sz w:val="22"/>
          <w:szCs w:val="22"/>
          <w:lang w:eastAsia="zh-CN"/>
        </w:rPr>
        <w:t xml:space="preserve">ην Ε.Α.Τ.Α. Α.Ε. </w:t>
      </w:r>
      <w:r w:rsidRPr="00F50705">
        <w:rPr>
          <w:rFonts w:cs="Calibri"/>
          <w:i/>
          <w:kern w:val="1"/>
          <w:sz w:val="22"/>
          <w:szCs w:val="22"/>
          <w:lang w:eastAsia="zh-CN"/>
        </w:rPr>
        <w:t>προκειμένου να αποκτήσει πρόσβαση σε δικαιολογητικά των πληροφοριών τις οποίες έχω υποβάλλει στα μέρη II &amp; III  του</w:t>
      </w:r>
      <w:r w:rsidRPr="00A87936">
        <w:rPr>
          <w:rFonts w:cs="Calibri"/>
          <w:i/>
          <w:kern w:val="1"/>
          <w:sz w:val="22"/>
          <w:szCs w:val="22"/>
          <w:lang w:eastAsia="zh-CN"/>
        </w:rPr>
        <w:t xml:space="preserve"> παρόντος Τυποποιημένου Εντύπου Υπεύθυνης Δήλωσης για τους σκοπούς </w:t>
      </w:r>
      <w:r>
        <w:rPr>
          <w:rFonts w:cs="Calibri"/>
          <w:i/>
          <w:kern w:val="1"/>
          <w:sz w:val="22"/>
          <w:szCs w:val="22"/>
          <w:lang w:eastAsia="zh-CN"/>
        </w:rPr>
        <w:t xml:space="preserve">της </w:t>
      </w:r>
      <w:proofErr w:type="spellStart"/>
      <w:r>
        <w:rPr>
          <w:rFonts w:cs="Calibri"/>
          <w:i/>
          <w:kern w:val="1"/>
          <w:sz w:val="22"/>
          <w:szCs w:val="22"/>
          <w:lang w:eastAsia="zh-CN"/>
        </w:rPr>
        <w:t>υπ</w:t>
      </w:r>
      <w:proofErr w:type="spellEnd"/>
      <w:r>
        <w:rPr>
          <w:rFonts w:cs="Calibri"/>
          <w:i/>
          <w:kern w:val="1"/>
          <w:sz w:val="22"/>
          <w:szCs w:val="22"/>
          <w:lang w:eastAsia="zh-CN"/>
        </w:rPr>
        <w:t xml:space="preserve"> αριθ. </w:t>
      </w:r>
      <w:proofErr w:type="spellStart"/>
      <w:r w:rsidRPr="001D2053">
        <w:rPr>
          <w:rFonts w:cs="Calibri"/>
          <w:i/>
          <w:kern w:val="1"/>
          <w:sz w:val="22"/>
          <w:szCs w:val="22"/>
          <w:lang w:eastAsia="zh-CN"/>
        </w:rPr>
        <w:t>πρωτ</w:t>
      </w:r>
      <w:proofErr w:type="spellEnd"/>
      <w:r w:rsidRPr="00762586">
        <w:rPr>
          <w:rFonts w:cs="Calibri"/>
          <w:i/>
          <w:kern w:val="1"/>
          <w:sz w:val="22"/>
          <w:szCs w:val="22"/>
          <w:lang w:eastAsia="zh-CN"/>
        </w:rPr>
        <w:t xml:space="preserve">. </w:t>
      </w:r>
      <w:r w:rsidR="001C7C95" w:rsidRPr="001C7C95">
        <w:rPr>
          <w:rFonts w:cs="Calibri"/>
          <w:i/>
          <w:kern w:val="1"/>
          <w:sz w:val="22"/>
          <w:szCs w:val="22"/>
          <w:lang w:eastAsia="zh-CN"/>
        </w:rPr>
        <w:t xml:space="preserve">4041/ΕΥΥΑΠ 3916/17.10.2018 </w:t>
      </w:r>
      <w:r w:rsidR="00F50705" w:rsidRPr="00F50705">
        <w:rPr>
          <w:rFonts w:cs="Calibri"/>
          <w:i/>
          <w:kern w:val="1"/>
          <w:sz w:val="22"/>
          <w:szCs w:val="22"/>
          <w:lang w:eastAsia="zh-CN"/>
        </w:rPr>
        <w:t>Ε.Α.Τ.Α. Α.Ε.</w:t>
      </w:r>
      <w:r w:rsidR="00F50705">
        <w:rPr>
          <w:rFonts w:cs="Calibri"/>
          <w:i/>
          <w:kern w:val="1"/>
          <w:sz w:val="22"/>
          <w:szCs w:val="22"/>
          <w:lang w:eastAsia="zh-CN"/>
        </w:rPr>
        <w:t xml:space="preserve"> </w:t>
      </w:r>
      <w:r w:rsidRPr="00537B47">
        <w:rPr>
          <w:rFonts w:cs="Calibri"/>
          <w:i/>
          <w:kern w:val="1"/>
          <w:sz w:val="22"/>
          <w:szCs w:val="22"/>
          <w:lang w:eastAsia="zh-CN"/>
        </w:rPr>
        <w:t>διακήρυξης</w:t>
      </w:r>
      <w:r>
        <w:rPr>
          <w:rFonts w:cs="Calibri"/>
          <w:i/>
          <w:kern w:val="1"/>
          <w:sz w:val="22"/>
          <w:szCs w:val="22"/>
          <w:lang w:eastAsia="zh-CN"/>
        </w:rPr>
        <w:t xml:space="preserve"> </w:t>
      </w:r>
      <w:r w:rsidRPr="00EE5ADD">
        <w:rPr>
          <w:rFonts w:cs="Calibri"/>
          <w:i/>
          <w:kern w:val="1"/>
          <w:sz w:val="22"/>
          <w:szCs w:val="22"/>
          <w:lang w:eastAsia="zh-CN"/>
        </w:rPr>
        <w:t xml:space="preserve">συνοπτικού διαγωνισμού για την επιλογή Αναδόχου για </w:t>
      </w:r>
      <w:r w:rsidRPr="008D1D4C">
        <w:rPr>
          <w:rFonts w:cs="Calibri"/>
          <w:i/>
          <w:kern w:val="1"/>
          <w:sz w:val="22"/>
          <w:szCs w:val="22"/>
          <w:lang w:eastAsia="zh-CN"/>
        </w:rPr>
        <w:t>το έργο: «</w:t>
      </w:r>
      <w:r w:rsidR="008D1D4C" w:rsidRPr="008D1D4C">
        <w:rPr>
          <w:rFonts w:cs="Calibri"/>
          <w:i/>
          <w:kern w:val="1"/>
          <w:sz w:val="22"/>
          <w:szCs w:val="22"/>
          <w:lang w:eastAsia="zh-CN"/>
        </w:rPr>
        <w:t>Παροχή Υπηρεσιών Καθαριότητας χ</w:t>
      </w:r>
      <w:r w:rsidR="00EC6548">
        <w:rPr>
          <w:rFonts w:cs="Calibri"/>
          <w:i/>
          <w:kern w:val="1"/>
          <w:sz w:val="22"/>
          <w:szCs w:val="22"/>
          <w:lang w:eastAsia="zh-CN"/>
        </w:rPr>
        <w:t xml:space="preserve">ώρων γραφείων της Ε.Α.Τ.Α. Α.Ε </w:t>
      </w:r>
      <w:r w:rsidR="008D1D4C" w:rsidRPr="008D1D4C">
        <w:rPr>
          <w:rFonts w:cs="Calibri"/>
          <w:i/>
          <w:kern w:val="1"/>
          <w:sz w:val="22"/>
          <w:szCs w:val="22"/>
          <w:lang w:eastAsia="zh-CN"/>
        </w:rPr>
        <w:t xml:space="preserve">οι οποίοι βρίσκονται α) επί της διασταυρώσεως των οδών Φιλελλήνων </w:t>
      </w:r>
      <w:proofErr w:type="spellStart"/>
      <w:r w:rsidR="008D1D4C" w:rsidRPr="008D1D4C">
        <w:rPr>
          <w:rFonts w:cs="Calibri"/>
          <w:i/>
          <w:kern w:val="1"/>
          <w:sz w:val="22"/>
          <w:szCs w:val="22"/>
          <w:lang w:eastAsia="zh-CN"/>
        </w:rPr>
        <w:t>αρ</w:t>
      </w:r>
      <w:proofErr w:type="spellEnd"/>
      <w:r w:rsidR="008D1D4C" w:rsidRPr="008D1D4C">
        <w:rPr>
          <w:rFonts w:cs="Calibri"/>
          <w:i/>
          <w:kern w:val="1"/>
          <w:sz w:val="22"/>
          <w:szCs w:val="22"/>
          <w:lang w:eastAsia="zh-CN"/>
        </w:rPr>
        <w:t xml:space="preserve">. 7 και Ξενοφώντος </w:t>
      </w:r>
      <w:proofErr w:type="spellStart"/>
      <w:r w:rsidR="008D1D4C" w:rsidRPr="008D1D4C">
        <w:rPr>
          <w:rFonts w:cs="Calibri"/>
          <w:i/>
          <w:kern w:val="1"/>
          <w:sz w:val="22"/>
          <w:szCs w:val="22"/>
          <w:lang w:eastAsia="zh-CN"/>
        </w:rPr>
        <w:t>αρ</w:t>
      </w:r>
      <w:proofErr w:type="spellEnd"/>
      <w:r w:rsidR="008D1D4C" w:rsidRPr="008D1D4C">
        <w:rPr>
          <w:rFonts w:cs="Calibri"/>
          <w:i/>
          <w:kern w:val="1"/>
          <w:sz w:val="22"/>
          <w:szCs w:val="22"/>
          <w:lang w:eastAsia="zh-CN"/>
        </w:rPr>
        <w:t>. 6 στην Αθήνα και β) επί της οδού Ξενοφώντος 7 στην Αθήνα»</w:t>
      </w:r>
      <w:r w:rsidR="008D1D4C" w:rsidRPr="008D1D4C">
        <w:rPr>
          <w:rFonts w:cs="Calibri"/>
          <w:b/>
          <w:i/>
          <w:kern w:val="1"/>
          <w:sz w:val="22"/>
          <w:szCs w:val="22"/>
          <w:lang w:eastAsia="zh-CN"/>
        </w:rPr>
        <w:t xml:space="preserve"> </w:t>
      </w:r>
      <w:r w:rsidR="008D1D4C" w:rsidRPr="008D1D4C">
        <w:rPr>
          <w:rFonts w:cs="Calibri"/>
          <w:i/>
          <w:kern w:val="1"/>
          <w:sz w:val="22"/>
          <w:szCs w:val="22"/>
          <w:lang w:eastAsia="zh-CN"/>
        </w:rPr>
        <w:t xml:space="preserve"> </w:t>
      </w:r>
      <w:r>
        <w:rPr>
          <w:rFonts w:cs="Calibri"/>
          <w:i/>
          <w:kern w:val="1"/>
          <w:sz w:val="22"/>
          <w:szCs w:val="22"/>
          <w:lang w:eastAsia="zh-CN"/>
        </w:rPr>
        <w:t>(ΑΔΑΜ:</w:t>
      </w:r>
      <w:r w:rsidR="00274174" w:rsidRPr="00274174">
        <w:t xml:space="preserve"> </w:t>
      </w:r>
      <w:r w:rsidR="00C31E13" w:rsidRPr="00C31E13">
        <w:rPr>
          <w:rFonts w:cs="Calibri"/>
          <w:i/>
          <w:kern w:val="1"/>
          <w:sz w:val="22"/>
          <w:szCs w:val="22"/>
          <w:lang w:eastAsia="zh-CN"/>
        </w:rPr>
        <w:t>18PROC003854685</w:t>
      </w:r>
      <w:bookmarkStart w:id="9" w:name="_GoBack"/>
      <w:bookmarkEnd w:id="9"/>
      <w:r>
        <w:rPr>
          <w:rFonts w:cs="Calibri"/>
          <w:i/>
          <w:kern w:val="1"/>
          <w:sz w:val="22"/>
          <w:szCs w:val="22"/>
          <w:lang w:eastAsia="zh-CN"/>
        </w:rPr>
        <w:t>)</w:t>
      </w:r>
    </w:p>
    <w:p w14:paraId="507B9D46" w14:textId="77777777" w:rsidR="008D1D4C" w:rsidRDefault="008D1D4C" w:rsidP="00471AC5">
      <w:pPr>
        <w:suppressAutoHyphens/>
        <w:spacing w:line="240" w:lineRule="auto"/>
        <w:rPr>
          <w:rFonts w:cs="Calibri"/>
          <w:i/>
          <w:kern w:val="1"/>
          <w:sz w:val="22"/>
          <w:szCs w:val="22"/>
          <w:lang w:eastAsia="zh-CN"/>
        </w:rPr>
      </w:pPr>
    </w:p>
    <w:p w14:paraId="125C0214"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14:paraId="6EC881F2" w14:textId="77777777" w:rsidR="00471AC5" w:rsidRDefault="00471AC5" w:rsidP="00471AC5">
      <w:pPr>
        <w:suppressAutoHyphens/>
        <w:spacing w:line="240" w:lineRule="auto"/>
        <w:rPr>
          <w:rFonts w:cs="Calibri"/>
          <w:i/>
          <w:kern w:val="1"/>
          <w:sz w:val="22"/>
          <w:szCs w:val="22"/>
          <w:lang w:eastAsia="zh-CN"/>
        </w:rPr>
      </w:pPr>
    </w:p>
    <w:p w14:paraId="1D2E0219"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14:paraId="09134331" w14:textId="77777777" w:rsidR="00471AC5" w:rsidRDefault="00471AC5" w:rsidP="00471AC5">
      <w:pPr>
        <w:suppressAutoHyphens/>
        <w:spacing w:line="240" w:lineRule="auto"/>
        <w:rPr>
          <w:rFonts w:cs="Calibri"/>
          <w:i/>
          <w:kern w:val="1"/>
          <w:sz w:val="22"/>
          <w:szCs w:val="22"/>
          <w:lang w:eastAsia="zh-CN"/>
        </w:rPr>
      </w:pPr>
    </w:p>
    <w:p w14:paraId="43055491" w14:textId="77777777" w:rsidR="00471AC5" w:rsidRPr="00A87936" w:rsidRDefault="00471AC5" w:rsidP="00471AC5">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πογραφή(-</w:t>
      </w:r>
      <w:proofErr w:type="spellStart"/>
      <w:r w:rsidRPr="00A87936">
        <w:rPr>
          <w:rFonts w:cs="Calibri"/>
          <w:i/>
          <w:kern w:val="1"/>
          <w:sz w:val="22"/>
          <w:szCs w:val="22"/>
          <w:lang w:eastAsia="zh-CN"/>
        </w:rPr>
        <w:t>ές</w:t>
      </w:r>
      <w:proofErr w:type="spellEnd"/>
      <w:r w:rsidRPr="00A87936">
        <w:rPr>
          <w:rFonts w:cs="Calibri"/>
          <w:i/>
          <w:kern w:val="1"/>
          <w:sz w:val="22"/>
          <w:szCs w:val="22"/>
          <w:lang w:eastAsia="zh-CN"/>
        </w:rPr>
        <w:t xml:space="preserve">): </w:t>
      </w:r>
    </w:p>
    <w:p w14:paraId="3E8A0722" w14:textId="77777777" w:rsidR="00471AC5" w:rsidRPr="00A87936" w:rsidRDefault="00471AC5" w:rsidP="00471AC5">
      <w:pPr>
        <w:suppressAutoHyphens/>
        <w:spacing w:line="240" w:lineRule="auto"/>
        <w:rPr>
          <w:rFonts w:cs="Calibri"/>
          <w:kern w:val="1"/>
          <w:sz w:val="22"/>
          <w:szCs w:val="22"/>
          <w:lang w:eastAsia="zh-CN"/>
        </w:rPr>
      </w:pPr>
    </w:p>
    <w:p w14:paraId="50406FA1" w14:textId="77777777" w:rsidR="00471AC5" w:rsidRDefault="00471AC5" w:rsidP="00471AC5">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14:paraId="530749E1" w14:textId="77777777" w:rsidR="00471AC5" w:rsidRDefault="00471AC5" w:rsidP="00471AC5">
      <w:pPr>
        <w:rPr>
          <w:rFonts w:eastAsia="Arial Unicode MS"/>
        </w:rPr>
      </w:pPr>
    </w:p>
    <w:bookmarkEnd w:id="10"/>
    <w:bookmarkEnd w:id="11"/>
    <w:bookmarkEnd w:id="12"/>
    <w:bookmarkEnd w:id="13"/>
    <w:p w14:paraId="59AA2723" w14:textId="77777777" w:rsidR="00471AC5" w:rsidRDefault="00471AC5" w:rsidP="00471AC5">
      <w:pPr>
        <w:spacing w:line="240" w:lineRule="auto"/>
        <w:rPr>
          <w:rFonts w:eastAsia="Arial Unicode MS"/>
        </w:rPr>
      </w:pPr>
    </w:p>
    <w:p w14:paraId="6FAC40DB" w14:textId="77777777" w:rsidR="00471AC5" w:rsidRDefault="00471AC5" w:rsidP="00471AC5">
      <w:pPr>
        <w:spacing w:line="240" w:lineRule="auto"/>
        <w:rPr>
          <w:rFonts w:eastAsia="Arial Unicode MS"/>
        </w:rPr>
      </w:pPr>
    </w:p>
    <w:p w14:paraId="3E40F4EA" w14:textId="77777777" w:rsidR="00471AC5" w:rsidRDefault="00471AC5" w:rsidP="00471AC5">
      <w:pPr>
        <w:spacing w:line="240" w:lineRule="auto"/>
        <w:rPr>
          <w:rFonts w:eastAsia="Arial Unicode MS"/>
        </w:rPr>
      </w:pPr>
    </w:p>
    <w:p w14:paraId="5D008973" w14:textId="77777777" w:rsidR="00471AC5" w:rsidRDefault="00471AC5" w:rsidP="00471AC5">
      <w:pPr>
        <w:spacing w:line="240" w:lineRule="auto"/>
        <w:rPr>
          <w:rFonts w:eastAsia="Arial Unicode MS"/>
        </w:rPr>
      </w:pPr>
    </w:p>
    <w:p w14:paraId="78A5F5D0" w14:textId="77777777" w:rsidR="00471AC5" w:rsidRPr="00CD1F39" w:rsidRDefault="00471AC5" w:rsidP="00471AC5">
      <w:pPr>
        <w:spacing w:line="240" w:lineRule="auto"/>
        <w:rPr>
          <w:rFonts w:eastAsia="Arial Unicode MS"/>
        </w:rPr>
      </w:pPr>
    </w:p>
    <w:p w14:paraId="11D42221" w14:textId="77777777" w:rsidR="00DA5A56" w:rsidRDefault="00DA5A56"/>
    <w:sectPr w:rsidR="00DA5A56" w:rsidSect="00CF3D9A">
      <w:headerReference w:type="default" r:id="rId9"/>
      <w:footerReference w:type="default" r:id="rId10"/>
      <w:pgSz w:w="11906" w:h="16838" w:code="9"/>
      <w:pgMar w:top="1440" w:right="1797" w:bottom="1440" w:left="1797" w:header="340" w:footer="340" w:gutter="0"/>
      <w:pgNumType w:start="2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9844A" w14:textId="77777777" w:rsidR="008A16D1" w:rsidRDefault="008A16D1" w:rsidP="00471AC5">
      <w:pPr>
        <w:spacing w:after="0" w:line="240" w:lineRule="auto"/>
      </w:pPr>
      <w:r>
        <w:separator/>
      </w:r>
    </w:p>
  </w:endnote>
  <w:endnote w:type="continuationSeparator" w:id="0">
    <w:p w14:paraId="45E577C4" w14:textId="77777777" w:rsidR="008A16D1" w:rsidRDefault="008A16D1" w:rsidP="00471AC5">
      <w:pPr>
        <w:spacing w:after="0" w:line="240" w:lineRule="auto"/>
      </w:pPr>
      <w:r>
        <w:continuationSeparator/>
      </w:r>
    </w:p>
  </w:endnote>
  <w:endnote w:id="1">
    <w:p w14:paraId="32FDC3A9" w14:textId="77777777" w:rsidR="006975D1" w:rsidRPr="002F6B21" w:rsidRDefault="006975D1" w:rsidP="00471AC5">
      <w:pPr>
        <w:pStyle w:val="EndnoteText"/>
        <w:tabs>
          <w:tab w:val="left" w:pos="284"/>
        </w:tabs>
        <w:ind w:firstLine="0"/>
      </w:pPr>
      <w:r>
        <w:rPr>
          <w:rStyle w:val="a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4C47FDCA" w14:textId="77777777" w:rsidR="006975D1" w:rsidRPr="002F6B21" w:rsidRDefault="006975D1" w:rsidP="00471AC5">
      <w:pPr>
        <w:pStyle w:val="EndnoteText"/>
        <w:tabs>
          <w:tab w:val="left" w:pos="284"/>
        </w:tabs>
        <w:ind w:firstLine="0"/>
      </w:pPr>
      <w:r w:rsidRPr="00F62DFA">
        <w:rPr>
          <w:rStyle w:val="a1"/>
        </w:rPr>
        <w:endnoteRef/>
      </w:r>
      <w:r w:rsidRPr="002F6B21">
        <w:tab/>
        <w:t>Επαναλάβετε τα στοιχεία των αρμοδίων, όνομα και επώνυμο, όσες φορές χρειάζεται.</w:t>
      </w:r>
    </w:p>
  </w:endnote>
  <w:endnote w:id="3">
    <w:p w14:paraId="00E00E98" w14:textId="77777777" w:rsidR="006975D1" w:rsidRPr="00F62DFA" w:rsidRDefault="006975D1" w:rsidP="00471AC5">
      <w:pPr>
        <w:pStyle w:val="EndnoteText"/>
        <w:tabs>
          <w:tab w:val="left" w:pos="284"/>
        </w:tabs>
        <w:ind w:firstLine="0"/>
        <w:rPr>
          <w:rStyle w:val="DeltaViewInsertion"/>
          <w:rFonts w:cs="Times New Roman"/>
          <w:kern w:val="0"/>
          <w:lang w:eastAsia="el-GR"/>
        </w:rPr>
      </w:pPr>
      <w:r w:rsidRPr="00F62DFA">
        <w:rPr>
          <w:rStyle w:val="a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E9C9963" w14:textId="77777777" w:rsidR="006975D1" w:rsidRPr="00F62DFA" w:rsidRDefault="006975D1" w:rsidP="00471AC5">
      <w:pPr>
        <w:pStyle w:val="EndnoteText"/>
        <w:tabs>
          <w:tab w:val="left" w:pos="284"/>
        </w:tabs>
        <w:ind w:firstLine="0"/>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8B53F56" w14:textId="77777777" w:rsidR="006975D1" w:rsidRPr="00F62DFA" w:rsidRDefault="006975D1" w:rsidP="00471AC5">
      <w:pPr>
        <w:pStyle w:val="EndnoteText"/>
        <w:tabs>
          <w:tab w:val="left" w:pos="284"/>
        </w:tabs>
        <w:ind w:firstLine="0"/>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C4B9973" w14:textId="77777777" w:rsidR="006975D1" w:rsidRPr="002F6B21" w:rsidRDefault="006975D1" w:rsidP="00471AC5">
      <w:pPr>
        <w:pStyle w:val="EndnoteText"/>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2B4AB2C9" w14:textId="77777777" w:rsidR="006975D1" w:rsidRPr="002F6B21" w:rsidRDefault="006975D1" w:rsidP="00471AC5">
      <w:pPr>
        <w:pStyle w:val="EndnoteText"/>
        <w:tabs>
          <w:tab w:val="left" w:pos="284"/>
        </w:tabs>
        <w:ind w:firstLine="0"/>
      </w:pPr>
      <w:r w:rsidRPr="00F62DFA">
        <w:rPr>
          <w:rStyle w:val="a1"/>
        </w:rPr>
        <w:endnoteRef/>
      </w:r>
      <w:r w:rsidRPr="002F6B21">
        <w:tab/>
        <w:t>Τα δικαιολογητικά και η κατάταξη, εάν υπάρχουν, αναφέρονται στην πιστοποίηση.</w:t>
      </w:r>
    </w:p>
  </w:endnote>
  <w:endnote w:id="5">
    <w:p w14:paraId="6BB992F9" w14:textId="77777777" w:rsidR="006975D1" w:rsidRPr="002F6B21" w:rsidRDefault="006975D1" w:rsidP="00471AC5">
      <w:pPr>
        <w:pStyle w:val="EndnoteText"/>
        <w:tabs>
          <w:tab w:val="left" w:pos="284"/>
        </w:tabs>
        <w:ind w:firstLine="0"/>
      </w:pPr>
      <w:r w:rsidRPr="00F62DFA">
        <w:rPr>
          <w:rStyle w:val="a1"/>
        </w:rPr>
        <w:endnoteRef/>
      </w:r>
      <w:r w:rsidRPr="002F6B21">
        <w:tab/>
        <w:t>Ειδικότερα ως μέλος ένωσης ή κοινοπραξίας ή άλλου παρόμοιου καθεστώτος.</w:t>
      </w:r>
    </w:p>
  </w:endnote>
  <w:endnote w:id="6">
    <w:p w14:paraId="49483F03" w14:textId="77777777" w:rsidR="006975D1" w:rsidRPr="002F6B21" w:rsidRDefault="006975D1" w:rsidP="00471AC5">
      <w:pPr>
        <w:pStyle w:val="EndnoteText"/>
        <w:tabs>
          <w:tab w:val="left" w:pos="284"/>
        </w:tabs>
        <w:ind w:firstLine="0"/>
      </w:pPr>
      <w:r w:rsidRPr="00F62DFA">
        <w:rPr>
          <w:rStyle w:val="a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73A626EF" w14:textId="77777777" w:rsidR="006975D1" w:rsidRPr="002F6B21" w:rsidRDefault="006975D1" w:rsidP="00471AC5">
      <w:pPr>
        <w:pStyle w:val="EndnoteText"/>
        <w:tabs>
          <w:tab w:val="left" w:pos="284"/>
        </w:tabs>
        <w:ind w:firstLine="0"/>
      </w:pPr>
      <w:r w:rsidRPr="00F62DFA">
        <w:rPr>
          <w:rStyle w:val="a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w:t>
      </w:r>
      <w:proofErr w:type="spellStart"/>
      <w:r w:rsidRPr="002F6B21">
        <w:t>αποκλεισμόγια</w:t>
      </w:r>
      <w:proofErr w:type="spellEnd"/>
      <w:r w:rsidRPr="002F6B21">
        <w:t xml:space="preserve"> επιτακτικούς λόγους δημόσιου συμφέροντος, όπως δημόσιας υγείας ή προστασίας του περιβάλλοντος. </w:t>
      </w:r>
    </w:p>
  </w:endnote>
  <w:endnote w:id="8">
    <w:p w14:paraId="48309EA7" w14:textId="77777777" w:rsidR="006975D1" w:rsidRPr="002F6B21" w:rsidRDefault="006975D1" w:rsidP="00471AC5">
      <w:pPr>
        <w:pStyle w:val="EndnoteText"/>
        <w:tabs>
          <w:tab w:val="left" w:pos="284"/>
        </w:tabs>
        <w:ind w:firstLine="0"/>
      </w:pPr>
      <w:r w:rsidRPr="00F62DFA">
        <w:rPr>
          <w:rStyle w:val="a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0C434204" w14:textId="77777777" w:rsidR="006975D1" w:rsidRPr="002F6B21" w:rsidRDefault="006975D1" w:rsidP="00471AC5">
      <w:pPr>
        <w:pStyle w:val="EndnoteText"/>
        <w:tabs>
          <w:tab w:val="left" w:pos="284"/>
        </w:tabs>
        <w:ind w:firstLine="0"/>
      </w:pPr>
      <w:r w:rsidRPr="00F62DFA">
        <w:rPr>
          <w:rStyle w:val="a1"/>
        </w:rPr>
        <w:endnoteRef/>
      </w:r>
      <w:r w:rsidRPr="002F6B21">
        <w:tab/>
        <w:t>Σύμφωνα με άρθρο 73 παρ. 1 (β). Στον Κανονισμό ΕΕΕΣ (Κανονισμός ΕΕ 2016/7) αναφέρεται ως “διαφθορά”.</w:t>
      </w:r>
    </w:p>
  </w:endnote>
  <w:endnote w:id="10">
    <w:p w14:paraId="0B4842A9" w14:textId="77777777" w:rsidR="006975D1" w:rsidRPr="002F6B21" w:rsidRDefault="006975D1" w:rsidP="00471AC5">
      <w:pPr>
        <w:pStyle w:val="EndnoteText"/>
        <w:tabs>
          <w:tab w:val="left" w:pos="284"/>
        </w:tabs>
        <w:ind w:firstLine="0"/>
      </w:pPr>
      <w:r w:rsidRPr="00F62DFA">
        <w:rPr>
          <w:rStyle w:val="a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14:paraId="6E321180" w14:textId="77777777" w:rsidR="006975D1" w:rsidRPr="002F6B21" w:rsidRDefault="006975D1" w:rsidP="00471AC5">
      <w:pPr>
        <w:pStyle w:val="EndnoteText"/>
        <w:tabs>
          <w:tab w:val="left" w:pos="284"/>
        </w:tabs>
        <w:ind w:firstLine="0"/>
      </w:pPr>
      <w:r w:rsidRPr="00F62DFA">
        <w:rPr>
          <w:rStyle w:val="a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2">
    <w:p w14:paraId="11D65FFA" w14:textId="77777777" w:rsidR="006975D1" w:rsidRPr="002F6B21" w:rsidRDefault="006975D1" w:rsidP="00471AC5">
      <w:pPr>
        <w:pStyle w:val="EndnoteText"/>
        <w:tabs>
          <w:tab w:val="left" w:pos="284"/>
        </w:tabs>
        <w:ind w:firstLine="0"/>
      </w:pPr>
      <w:r w:rsidRPr="00F62DFA">
        <w:rPr>
          <w:rStyle w:val="a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82CB2B0" w14:textId="77777777" w:rsidR="006975D1" w:rsidRPr="002F6B21" w:rsidRDefault="006975D1" w:rsidP="00471AC5">
      <w:pPr>
        <w:pStyle w:val="EndnoteText"/>
        <w:tabs>
          <w:tab w:val="left" w:pos="284"/>
        </w:tabs>
        <w:ind w:firstLine="0"/>
      </w:pPr>
      <w:r w:rsidRPr="00F62DFA">
        <w:rPr>
          <w:rStyle w:val="a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14:paraId="15D004F9" w14:textId="77777777" w:rsidR="006975D1" w:rsidRPr="002F6B21" w:rsidRDefault="006975D1" w:rsidP="00471AC5">
      <w:pPr>
        <w:pStyle w:val="EndnoteText"/>
        <w:tabs>
          <w:tab w:val="left" w:pos="284"/>
        </w:tabs>
        <w:ind w:firstLine="0"/>
      </w:pPr>
      <w:r w:rsidRPr="00F62DFA">
        <w:rPr>
          <w:rStyle w:val="a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685B81AC" w14:textId="77777777" w:rsidR="006975D1" w:rsidRPr="002F6B21" w:rsidRDefault="006975D1" w:rsidP="00471AC5">
      <w:pPr>
        <w:pStyle w:val="EndnoteText"/>
        <w:tabs>
          <w:tab w:val="left" w:pos="284"/>
        </w:tabs>
        <w:ind w:firstLine="0"/>
      </w:pPr>
      <w:r w:rsidRPr="00F62DFA">
        <w:rPr>
          <w:rStyle w:val="a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98A8CB0" w14:textId="77777777" w:rsidR="006975D1" w:rsidRPr="002F6B21" w:rsidRDefault="006975D1"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7">
    <w:p w14:paraId="7343F04F" w14:textId="77777777" w:rsidR="006975D1" w:rsidRPr="002F6B21" w:rsidRDefault="006975D1"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8">
    <w:p w14:paraId="106705A2" w14:textId="77777777" w:rsidR="006975D1" w:rsidRPr="002F6B21" w:rsidRDefault="006975D1"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9">
    <w:p w14:paraId="5B4FBFF0" w14:textId="77777777" w:rsidR="006975D1" w:rsidRPr="002F6B21" w:rsidRDefault="006975D1" w:rsidP="00471AC5">
      <w:pPr>
        <w:pStyle w:val="EndnoteText"/>
        <w:tabs>
          <w:tab w:val="left" w:pos="284"/>
        </w:tabs>
        <w:ind w:firstLine="0"/>
      </w:pPr>
      <w:r w:rsidRPr="00F62DFA">
        <w:rPr>
          <w:rStyle w:val="a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1D833AD9" w14:textId="77777777" w:rsidR="006975D1" w:rsidRPr="002F6B21" w:rsidRDefault="006975D1" w:rsidP="00471AC5">
      <w:pPr>
        <w:pStyle w:val="EndnoteText"/>
        <w:tabs>
          <w:tab w:val="left" w:pos="284"/>
        </w:tabs>
        <w:ind w:firstLine="0"/>
      </w:pPr>
      <w:r w:rsidRPr="00F62DFA">
        <w:rPr>
          <w:rStyle w:val="a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14:paraId="4E755672" w14:textId="77777777" w:rsidR="006975D1" w:rsidRPr="002F6B21" w:rsidRDefault="006975D1" w:rsidP="00471AC5">
      <w:pPr>
        <w:pStyle w:val="EndnoteText"/>
        <w:tabs>
          <w:tab w:val="left" w:pos="284"/>
        </w:tabs>
        <w:ind w:firstLine="0"/>
      </w:pPr>
      <w:r w:rsidRPr="00F62DFA">
        <w:rPr>
          <w:rStyle w:val="a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0682356D" w14:textId="77777777" w:rsidR="006975D1" w:rsidRPr="002F6B21" w:rsidRDefault="006975D1" w:rsidP="00471AC5">
      <w:pPr>
        <w:pStyle w:val="EndnoteText"/>
        <w:tabs>
          <w:tab w:val="left" w:pos="284"/>
        </w:tabs>
        <w:ind w:firstLine="0"/>
      </w:pPr>
      <w:r w:rsidRPr="00F62DFA">
        <w:rPr>
          <w:rStyle w:val="a1"/>
        </w:rPr>
        <w:endnoteRef/>
      </w:r>
      <w:r w:rsidRPr="002F6B21">
        <w:tab/>
        <w:t xml:space="preserve">Σημειώνεται ότι, σύμφωνα με το άρθρο 73 παρ. 3 περ. </w:t>
      </w:r>
      <w:proofErr w:type="spellStart"/>
      <w:r w:rsidRPr="002F6B21">
        <w:t>ακαι</w:t>
      </w:r>
      <w:proofErr w:type="spellEnd"/>
      <w:r w:rsidRPr="002F6B21">
        <w:t xml:space="preserve"> β, </w:t>
      </w:r>
      <w:r w:rsidRPr="002F6B21">
        <w:rPr>
          <w:u w:val="single"/>
        </w:rPr>
        <w:t xml:space="preserve">εφόσον προβλέπεται στα έγγραφα της σύμβασης </w:t>
      </w:r>
      <w:r w:rsidRPr="002F6B21">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w:t>
      </w:r>
      <w:proofErr w:type="spellStart"/>
      <w:r w:rsidRPr="002F6B21">
        <w:t>καιόταν</w:t>
      </w:r>
      <w:proofErr w:type="spellEnd"/>
      <w:r w:rsidRPr="002F6B21">
        <w:t xml:space="preserve">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C483A30" w14:textId="77777777" w:rsidR="006975D1" w:rsidRPr="002F6B21" w:rsidRDefault="006975D1"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24">
    <w:p w14:paraId="09ED27FF" w14:textId="77777777" w:rsidR="006975D1" w:rsidRPr="002F6B21" w:rsidRDefault="006975D1" w:rsidP="00471AC5">
      <w:pPr>
        <w:pStyle w:val="EndnoteText"/>
        <w:tabs>
          <w:tab w:val="left" w:pos="284"/>
        </w:tabs>
        <w:ind w:firstLine="0"/>
      </w:pPr>
      <w:r w:rsidRPr="00F62DFA">
        <w:rPr>
          <w:rStyle w:val="a1"/>
        </w:rPr>
        <w:endnoteRef/>
      </w:r>
      <w:r w:rsidRPr="002F6B21">
        <w:tab/>
        <w:t xml:space="preserve">Όπως αναφέρονται για τους σκοπούς της παρούσας διαδικασίας σύναψης δημόσιας σύμβασης στις κείμενες διατάξεις, στα έγγραφα της </w:t>
      </w:r>
      <w:proofErr w:type="spellStart"/>
      <w:r w:rsidRPr="002F6B21">
        <w:t>σύμβασηςή</w:t>
      </w:r>
      <w:proofErr w:type="spellEnd"/>
      <w:r w:rsidRPr="002F6B21">
        <w:t xml:space="preserve"> στο άρθρο 18 παρ. 2.</w:t>
      </w:r>
    </w:p>
  </w:endnote>
  <w:endnote w:id="25">
    <w:p w14:paraId="6A240BF8" w14:textId="77777777" w:rsidR="006975D1" w:rsidRPr="002F6B21" w:rsidRDefault="006975D1" w:rsidP="00471AC5">
      <w:pPr>
        <w:pStyle w:val="EndnoteText"/>
        <w:tabs>
          <w:tab w:val="left" w:pos="284"/>
        </w:tabs>
        <w:ind w:firstLine="0"/>
      </w:pPr>
      <w:r w:rsidRPr="00F62DFA">
        <w:rPr>
          <w:rStyle w:val="a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03EC1AFD" w14:textId="77777777" w:rsidR="006975D1" w:rsidRPr="002F6B21" w:rsidRDefault="006975D1" w:rsidP="00471AC5">
      <w:pPr>
        <w:pStyle w:val="EndnoteText"/>
        <w:tabs>
          <w:tab w:val="left" w:pos="284"/>
        </w:tabs>
        <w:ind w:firstLine="0"/>
      </w:pPr>
      <w:r w:rsidRPr="00F62DFA">
        <w:rPr>
          <w:rStyle w:val="a1"/>
        </w:rPr>
        <w:endnoteRef/>
      </w:r>
      <w:r w:rsidRPr="002F6B21">
        <w:tab/>
        <w:t>Άρθρο 73 παρ. 5.</w:t>
      </w:r>
    </w:p>
  </w:endnote>
  <w:endnote w:id="27">
    <w:p w14:paraId="13D412FC" w14:textId="77777777" w:rsidR="006975D1" w:rsidRPr="002F6B21" w:rsidRDefault="006975D1" w:rsidP="00471AC5">
      <w:pPr>
        <w:pStyle w:val="EndnoteText"/>
        <w:tabs>
          <w:tab w:val="left" w:pos="284"/>
        </w:tabs>
        <w:ind w:firstLine="0"/>
      </w:pPr>
      <w:r w:rsidRPr="00F62DFA">
        <w:rPr>
          <w:rStyle w:val="a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49E9146E" w14:textId="77777777" w:rsidR="006975D1" w:rsidRPr="002F6B21" w:rsidRDefault="006975D1" w:rsidP="00471AC5">
      <w:pPr>
        <w:pStyle w:val="EndnoteText"/>
        <w:tabs>
          <w:tab w:val="left" w:pos="284"/>
        </w:tabs>
        <w:ind w:firstLine="0"/>
      </w:pPr>
      <w:r w:rsidRPr="00F62DFA">
        <w:rPr>
          <w:rStyle w:val="a1"/>
        </w:rPr>
        <w:endnoteRef/>
      </w:r>
      <w:r w:rsidRPr="002F6B21">
        <w:tab/>
        <w:t>Όπως προσδιορίζεται στο άρθρο 24 ή στα έγγραφα της σύμβασης</w:t>
      </w:r>
      <w:r w:rsidRPr="002F6B21">
        <w:rPr>
          <w:b/>
          <w:i/>
        </w:rPr>
        <w:t>.</w:t>
      </w:r>
    </w:p>
  </w:endnote>
  <w:endnote w:id="29">
    <w:p w14:paraId="0DC1935C" w14:textId="77777777" w:rsidR="006975D1" w:rsidRPr="002F6B21" w:rsidRDefault="006975D1"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άρθρο 48.</w:t>
      </w:r>
    </w:p>
  </w:endnote>
  <w:endnote w:id="30">
    <w:p w14:paraId="563EEA44" w14:textId="77777777" w:rsidR="006975D1" w:rsidRPr="002F6B21" w:rsidRDefault="006975D1" w:rsidP="00471AC5">
      <w:pPr>
        <w:pStyle w:val="EndnoteText"/>
        <w:tabs>
          <w:tab w:val="left" w:pos="284"/>
        </w:tabs>
        <w:ind w:firstLine="0"/>
      </w:pPr>
      <w:r w:rsidRPr="00F62DFA">
        <w:rPr>
          <w:rStyle w:val="a1"/>
        </w:rPr>
        <w:endnoteRef/>
      </w:r>
      <w:r w:rsidRPr="002F6B21">
        <w:tab/>
        <w:t xml:space="preserve"> 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14:paraId="46AE153C" w14:textId="77777777" w:rsidR="006975D1" w:rsidRPr="002F6B21" w:rsidRDefault="006975D1" w:rsidP="00471AC5">
      <w:pPr>
        <w:pStyle w:val="EndnoteText"/>
        <w:tabs>
          <w:tab w:val="left" w:pos="284"/>
        </w:tabs>
        <w:ind w:firstLine="0"/>
      </w:pPr>
      <w:r w:rsidRPr="00F62DFA">
        <w:rPr>
          <w:rStyle w:val="a1"/>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1F71732B" w14:textId="77777777" w:rsidR="006975D1" w:rsidRPr="002F6B21" w:rsidRDefault="006975D1" w:rsidP="00471AC5">
      <w:pPr>
        <w:pStyle w:val="EndnoteText"/>
        <w:tabs>
          <w:tab w:val="left" w:pos="284"/>
        </w:tabs>
        <w:ind w:firstLine="0"/>
      </w:pPr>
      <w:r w:rsidRPr="00F62DFA">
        <w:rPr>
          <w:rStyle w:val="a1"/>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14:paraId="5E5C0053" w14:textId="77777777" w:rsidR="006975D1" w:rsidRPr="002F6B21" w:rsidRDefault="006975D1" w:rsidP="00471AC5">
      <w:pPr>
        <w:pStyle w:val="EndnoteText"/>
        <w:tabs>
          <w:tab w:val="left" w:pos="284"/>
        </w:tabs>
        <w:ind w:firstLine="0"/>
      </w:pPr>
      <w:r w:rsidRPr="00F62DFA">
        <w:rPr>
          <w:rStyle w:val="a1"/>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14:paraId="0A8569D7" w14:textId="77777777" w:rsidR="006975D1" w:rsidRPr="002F6B21" w:rsidRDefault="006975D1"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5">
    <w:p w14:paraId="3B3A0FFB" w14:textId="77777777" w:rsidR="006975D1" w:rsidRPr="002F6B21" w:rsidRDefault="006975D1"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14:paraId="3D83F6D6" w14:textId="77777777" w:rsidR="006975D1" w:rsidRPr="002F6B21" w:rsidRDefault="006975D1"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w:t>
      </w:r>
      <w:proofErr w:type="spellStart"/>
      <w:r w:rsidRPr="002F6B21">
        <w:t>εμπειρίαςπου</w:t>
      </w:r>
      <w:r w:rsidRPr="002F6B21">
        <w:rPr>
          <w:b/>
        </w:rPr>
        <w:t>υπερβαίνει</w:t>
      </w:r>
      <w:proofErr w:type="spellEnd"/>
      <w:r w:rsidRPr="002F6B21">
        <w:t xml:space="preserve"> τα πέντε έτη.</w:t>
      </w:r>
    </w:p>
  </w:endnote>
  <w:endnote w:id="37">
    <w:p w14:paraId="0AA143BE" w14:textId="77777777" w:rsidR="006975D1" w:rsidRPr="002F6B21" w:rsidRDefault="006975D1"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14:paraId="67B074E3" w14:textId="77777777" w:rsidR="006975D1" w:rsidRPr="002F6B21" w:rsidRDefault="006975D1" w:rsidP="00471AC5">
      <w:pPr>
        <w:pStyle w:val="EndnoteText"/>
        <w:tabs>
          <w:tab w:val="left" w:pos="284"/>
        </w:tabs>
        <w:ind w:firstLine="0"/>
      </w:pPr>
      <w:r w:rsidRPr="00F62DFA">
        <w:rPr>
          <w:rStyle w:val="a1"/>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14:paraId="77811063" w14:textId="77777777" w:rsidR="006975D1" w:rsidRPr="002F6B21" w:rsidRDefault="006975D1" w:rsidP="00471AC5">
      <w:pPr>
        <w:pStyle w:val="EndnoteText"/>
        <w:tabs>
          <w:tab w:val="left" w:pos="284"/>
        </w:tabs>
        <w:ind w:firstLine="0"/>
      </w:pPr>
      <w:r w:rsidRPr="00F62DFA">
        <w:rPr>
          <w:rStyle w:val="a1"/>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14:paraId="2D5EA3B2" w14:textId="77777777" w:rsidR="006975D1" w:rsidRPr="002F6B21" w:rsidRDefault="006975D1" w:rsidP="00471AC5">
      <w:pPr>
        <w:pStyle w:val="EndnoteText"/>
        <w:tabs>
          <w:tab w:val="left" w:pos="284"/>
        </w:tabs>
        <w:ind w:firstLine="0"/>
      </w:pPr>
      <w:r w:rsidRPr="00F62DFA">
        <w:rPr>
          <w:rStyle w:val="a1"/>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1">
    <w:p w14:paraId="22BAB5B6" w14:textId="77777777" w:rsidR="006975D1" w:rsidRPr="002F6B21" w:rsidRDefault="006975D1" w:rsidP="00471AC5">
      <w:pPr>
        <w:pStyle w:val="EndnoteText"/>
        <w:tabs>
          <w:tab w:val="left" w:pos="284"/>
        </w:tabs>
        <w:ind w:firstLine="0"/>
      </w:pPr>
      <w:r w:rsidRPr="00F62DFA">
        <w:rPr>
          <w:rStyle w:val="a1"/>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14:paraId="6FD9DCFB" w14:textId="77777777" w:rsidR="006975D1" w:rsidRPr="002F6B21" w:rsidRDefault="006975D1"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και άρθρο 1 ν. 4250/2014</w:t>
      </w:r>
    </w:p>
  </w:endnote>
  <w:endnote w:id="43">
    <w:p w14:paraId="13FF8F88" w14:textId="77777777" w:rsidR="006975D1" w:rsidRDefault="006975D1" w:rsidP="00471AC5">
      <w:pPr>
        <w:pStyle w:val="EndnoteText"/>
        <w:tabs>
          <w:tab w:val="left" w:pos="284"/>
        </w:tabs>
        <w:ind w:firstLine="0"/>
        <w:rPr>
          <w:i/>
        </w:rPr>
      </w:pPr>
      <w:r w:rsidRPr="00F62DFA">
        <w:rPr>
          <w:rStyle w:val="a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7B8830E0" w14:textId="77777777" w:rsidR="006975D1" w:rsidRDefault="006975D1" w:rsidP="00471AC5">
      <w:pPr>
        <w:pStyle w:val="EndnoteText"/>
        <w:tabs>
          <w:tab w:val="left" w:pos="284"/>
        </w:tabs>
        <w:ind w:firstLine="0"/>
        <w:rPr>
          <w:i/>
        </w:rPr>
      </w:pPr>
    </w:p>
    <w:p w14:paraId="32C8076C" w14:textId="77777777" w:rsidR="006975D1" w:rsidRDefault="006975D1" w:rsidP="00471AC5">
      <w:pPr>
        <w:pStyle w:val="EndnoteText"/>
        <w:tabs>
          <w:tab w:val="left" w:pos="284"/>
        </w:tabs>
        <w:ind w:firstLine="0"/>
        <w:rPr>
          <w:i/>
        </w:rPr>
      </w:pPr>
    </w:p>
    <w:p w14:paraId="3ED1926D" w14:textId="77777777" w:rsidR="006975D1" w:rsidRDefault="006975D1" w:rsidP="00471AC5">
      <w:pPr>
        <w:pStyle w:val="EndnoteText"/>
        <w:tabs>
          <w:tab w:val="left" w:pos="284"/>
        </w:tabs>
        <w:ind w:firstLine="0"/>
        <w:rPr>
          <w:i/>
        </w:rPr>
      </w:pPr>
    </w:p>
    <w:p w14:paraId="08EB316C" w14:textId="77777777" w:rsidR="006975D1" w:rsidRDefault="006975D1" w:rsidP="00471AC5">
      <w:pPr>
        <w:pStyle w:val="EndnoteText"/>
        <w:tabs>
          <w:tab w:val="left" w:pos="284"/>
        </w:tabs>
        <w:ind w:firstLine="0"/>
        <w:rPr>
          <w:i/>
        </w:rPr>
      </w:pPr>
    </w:p>
    <w:p w14:paraId="455DA189" w14:textId="77777777" w:rsidR="006975D1" w:rsidRDefault="006975D1" w:rsidP="00471AC5">
      <w:pPr>
        <w:pStyle w:val="EndnoteText"/>
        <w:tabs>
          <w:tab w:val="left" w:pos="284"/>
        </w:tabs>
        <w:ind w:firstLine="0"/>
        <w:rPr>
          <w:i/>
        </w:rPr>
      </w:pPr>
    </w:p>
    <w:p w14:paraId="340AD7A4" w14:textId="77777777" w:rsidR="006975D1" w:rsidRDefault="006975D1" w:rsidP="00471AC5">
      <w:pPr>
        <w:pStyle w:val="EndnoteText"/>
        <w:tabs>
          <w:tab w:val="left" w:pos="284"/>
        </w:tabs>
        <w:ind w:firstLine="0"/>
        <w:rPr>
          <w:i/>
        </w:rPr>
      </w:pPr>
    </w:p>
    <w:p w14:paraId="1EFF8460" w14:textId="77777777" w:rsidR="006975D1" w:rsidRDefault="006975D1" w:rsidP="00471AC5">
      <w:pPr>
        <w:pStyle w:val="EndnoteText"/>
        <w:tabs>
          <w:tab w:val="left" w:pos="284"/>
        </w:tabs>
        <w:ind w:firstLine="0"/>
        <w:rPr>
          <w:i/>
        </w:rPr>
      </w:pPr>
    </w:p>
    <w:p w14:paraId="4B860987" w14:textId="77777777" w:rsidR="006975D1" w:rsidRDefault="006975D1" w:rsidP="00471AC5">
      <w:pPr>
        <w:pStyle w:val="EndnoteText"/>
        <w:tabs>
          <w:tab w:val="left" w:pos="284"/>
        </w:tabs>
        <w:ind w:firstLine="0"/>
        <w:rPr>
          <w:i/>
        </w:rPr>
      </w:pPr>
    </w:p>
    <w:p w14:paraId="702851CA" w14:textId="77777777" w:rsidR="006975D1" w:rsidRDefault="006975D1" w:rsidP="00471AC5">
      <w:pPr>
        <w:pStyle w:val="EndnoteText"/>
        <w:tabs>
          <w:tab w:val="left" w:pos="284"/>
        </w:tabs>
        <w:ind w:firstLine="0"/>
        <w:rPr>
          <w:i/>
        </w:rPr>
      </w:pPr>
    </w:p>
    <w:p w14:paraId="55D692BD" w14:textId="77777777" w:rsidR="006975D1" w:rsidRDefault="006975D1" w:rsidP="00471AC5">
      <w:pPr>
        <w:pStyle w:val="EndnoteText"/>
        <w:tabs>
          <w:tab w:val="left" w:pos="284"/>
        </w:tabs>
        <w:ind w:firstLine="0"/>
        <w:rPr>
          <w:i/>
        </w:rPr>
      </w:pPr>
    </w:p>
    <w:p w14:paraId="23C84D48" w14:textId="77777777" w:rsidR="006975D1" w:rsidRDefault="006975D1" w:rsidP="00471AC5">
      <w:pPr>
        <w:pStyle w:val="EndnoteText"/>
        <w:tabs>
          <w:tab w:val="left" w:pos="284"/>
        </w:tabs>
        <w:ind w:firstLine="0"/>
        <w:rPr>
          <w:i/>
        </w:rPr>
      </w:pPr>
    </w:p>
    <w:p w14:paraId="564976DB" w14:textId="77777777" w:rsidR="006975D1" w:rsidRDefault="006975D1" w:rsidP="00471AC5">
      <w:pPr>
        <w:pStyle w:val="EndnoteText"/>
        <w:tabs>
          <w:tab w:val="left" w:pos="284"/>
        </w:tabs>
        <w:ind w:firstLine="0"/>
        <w:rPr>
          <w:i/>
        </w:rPr>
      </w:pPr>
    </w:p>
    <w:p w14:paraId="5B619622" w14:textId="77777777" w:rsidR="006975D1" w:rsidRDefault="006975D1" w:rsidP="00471AC5">
      <w:pPr>
        <w:pStyle w:val="EndnoteText"/>
        <w:tabs>
          <w:tab w:val="left" w:pos="284"/>
        </w:tabs>
        <w:ind w:firstLine="0"/>
        <w:rPr>
          <w:i/>
        </w:rPr>
      </w:pPr>
    </w:p>
    <w:p w14:paraId="49C989BE" w14:textId="77777777" w:rsidR="006975D1" w:rsidRDefault="006975D1" w:rsidP="00471AC5">
      <w:pPr>
        <w:pStyle w:val="EndnoteText"/>
        <w:tabs>
          <w:tab w:val="left" w:pos="284"/>
        </w:tabs>
        <w:ind w:firstLine="0"/>
        <w:rPr>
          <w:i/>
        </w:rPr>
      </w:pPr>
    </w:p>
    <w:p w14:paraId="53B60D5F" w14:textId="77777777" w:rsidR="006975D1" w:rsidRDefault="006975D1" w:rsidP="00471AC5">
      <w:pPr>
        <w:pStyle w:val="EndnoteText"/>
        <w:tabs>
          <w:tab w:val="left" w:pos="284"/>
        </w:tabs>
        <w:ind w:firstLine="0"/>
        <w:rPr>
          <w:i/>
        </w:rPr>
      </w:pPr>
    </w:p>
    <w:p w14:paraId="4FCC89B3" w14:textId="77777777" w:rsidR="006975D1" w:rsidRDefault="006975D1" w:rsidP="00471AC5">
      <w:pPr>
        <w:pStyle w:val="EndnoteText"/>
        <w:tabs>
          <w:tab w:val="left" w:pos="284"/>
        </w:tabs>
        <w:ind w:firstLine="0"/>
        <w:rPr>
          <w:i/>
        </w:rPr>
      </w:pPr>
    </w:p>
    <w:p w14:paraId="74CB7E87" w14:textId="77777777" w:rsidR="006975D1" w:rsidRDefault="006975D1" w:rsidP="00471AC5">
      <w:pPr>
        <w:pStyle w:val="EndnoteText"/>
        <w:tabs>
          <w:tab w:val="left" w:pos="284"/>
        </w:tabs>
        <w:ind w:firstLine="0"/>
        <w:rPr>
          <w:i/>
        </w:rPr>
      </w:pPr>
    </w:p>
    <w:p w14:paraId="2AD1325C" w14:textId="77777777" w:rsidR="006975D1" w:rsidRPr="002F6B21" w:rsidRDefault="006975D1" w:rsidP="00471AC5">
      <w:pPr>
        <w:pStyle w:val="Heading1"/>
        <w:spacing w:line="240" w:lineRule="auto"/>
      </w:pPr>
      <w:bookmarkStart w:id="5" w:name="_ΠΑΡΑΡΤΗΜΑ_Β:ΥΠΟΔΕΙΓΜΑ_ΟΙΚΟΝΟΜΙΚΗΣ"/>
      <w:bookmarkStart w:id="6" w:name="_ΠΑΡΑΡΤΗΜΑ_Β:ΥΠΟΔΕΙΓΜΑ_ΟΙΚΟΝΟΜΙΚΗΣ_1"/>
      <w:bookmarkStart w:id="7" w:name="_ΠΑΡΑΡΤΗΜΑ_Β:ΥΠΟΔΕΙΓΜΑ_ΟΙΚΟΝΟΜΙΚΗΣ_2"/>
      <w:bookmarkStart w:id="8" w:name="_ΠΑΡΑΡΤΗΜΑ_Β:ΥΠΟΔΕΙΓΜΑ_ΟΙΚΟΝΟΜΙΚΗΣ_3"/>
      <w:bookmarkEnd w:id="5"/>
      <w:bookmarkEnd w:id="6"/>
      <w:bookmarkEnd w:id="7"/>
      <w:bookmarkEnd w:id="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Ò·ÏÏ·ÙÔÛÂÈÒ‹200">
    <w:charset w:val="A1"/>
    <w:family w:val="roman"/>
    <w:pitch w:val="variable"/>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B78B" w14:textId="3AA36258" w:rsidR="006975D1" w:rsidRPr="006F735B" w:rsidRDefault="006975D1" w:rsidP="009361D9">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296F7" w14:textId="77777777" w:rsidR="008A16D1" w:rsidRDefault="008A16D1" w:rsidP="00471AC5">
      <w:pPr>
        <w:spacing w:after="0" w:line="240" w:lineRule="auto"/>
      </w:pPr>
      <w:r>
        <w:separator/>
      </w:r>
    </w:p>
  </w:footnote>
  <w:footnote w:type="continuationSeparator" w:id="0">
    <w:p w14:paraId="746CB417" w14:textId="77777777" w:rsidR="008A16D1" w:rsidRDefault="008A16D1" w:rsidP="00471A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491B" w14:textId="77777777" w:rsidR="006975D1" w:rsidRPr="00710C62" w:rsidRDefault="006975D1" w:rsidP="009361D9">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pStyle w:val="Heading2"/>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7"/>
  </w:num>
  <w:num w:numId="13">
    <w:abstractNumId w:val="14"/>
  </w:num>
  <w:num w:numId="14">
    <w:abstractNumId w:val="22"/>
  </w:num>
  <w:num w:numId="15">
    <w:abstractNumId w:val="7"/>
  </w:num>
  <w:num w:numId="16">
    <w:abstractNumId w:val="20"/>
  </w:num>
  <w:num w:numId="17">
    <w:abstractNumId w:val="19"/>
  </w:num>
  <w:num w:numId="18">
    <w:abstractNumId w:val="26"/>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C5"/>
    <w:rsid w:val="000437E1"/>
    <w:rsid w:val="0005198B"/>
    <w:rsid w:val="000D0F69"/>
    <w:rsid w:val="000E13B6"/>
    <w:rsid w:val="00125D73"/>
    <w:rsid w:val="0016684F"/>
    <w:rsid w:val="001A2A4F"/>
    <w:rsid w:val="001B7860"/>
    <w:rsid w:val="001C7C95"/>
    <w:rsid w:val="00274174"/>
    <w:rsid w:val="002E29F9"/>
    <w:rsid w:val="003B0E65"/>
    <w:rsid w:val="003D16E4"/>
    <w:rsid w:val="00402DE3"/>
    <w:rsid w:val="00403DD9"/>
    <w:rsid w:val="00471AC5"/>
    <w:rsid w:val="0050119E"/>
    <w:rsid w:val="00670AAC"/>
    <w:rsid w:val="00671BB7"/>
    <w:rsid w:val="006975D1"/>
    <w:rsid w:val="006C3B72"/>
    <w:rsid w:val="006D0CCD"/>
    <w:rsid w:val="00775D6C"/>
    <w:rsid w:val="00786623"/>
    <w:rsid w:val="007A0A73"/>
    <w:rsid w:val="008A16D1"/>
    <w:rsid w:val="008D1D4C"/>
    <w:rsid w:val="008E223E"/>
    <w:rsid w:val="009043A5"/>
    <w:rsid w:val="009361D9"/>
    <w:rsid w:val="009B4FCC"/>
    <w:rsid w:val="009C0CA2"/>
    <w:rsid w:val="00A301C3"/>
    <w:rsid w:val="00AD4B5C"/>
    <w:rsid w:val="00AD6A58"/>
    <w:rsid w:val="00B62149"/>
    <w:rsid w:val="00B64D92"/>
    <w:rsid w:val="00B91B56"/>
    <w:rsid w:val="00C31E13"/>
    <w:rsid w:val="00C561B4"/>
    <w:rsid w:val="00CF3D9A"/>
    <w:rsid w:val="00DA5A56"/>
    <w:rsid w:val="00E33E75"/>
    <w:rsid w:val="00E91534"/>
    <w:rsid w:val="00EC6548"/>
    <w:rsid w:val="00F50705"/>
    <w:rsid w:val="00F65CDD"/>
    <w:rsid w:val="00FA026F"/>
    <w:rsid w:val="00FD08C6"/>
    <w:rsid w:val="00FF38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65BD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471AC5"/>
    <w:pPr>
      <w:numPr>
        <w:ilvl w:val="1"/>
        <w:numId w:val="22"/>
      </w:num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99"/>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developathens.gr" TargetMode="External"/><Relationship Id="rId8" Type="http://schemas.openxmlformats.org/officeDocument/2006/relationships/hyperlink" Target="http://www.developathens.g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24</Pages>
  <Words>4341</Words>
  <Characters>24749</Characters>
  <Application>Microsoft Macintosh Word</Application>
  <DocSecurity>0</DocSecurity>
  <Lines>206</Lines>
  <Paragraphs>58</Paragraphs>
  <ScaleCrop>false</ScaleCrop>
  <LinksUpToDate>false</LinksUpToDate>
  <CharactersWithSpaces>29032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cp:revision>
  <dcterms:created xsi:type="dcterms:W3CDTF">2018-07-27T07:31:00Z</dcterms:created>
  <dcterms:modified xsi:type="dcterms:W3CDTF">2018-10-17T10:59:00Z</dcterms:modified>
</cp:coreProperties>
</file>