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7EE9" w14:textId="3DE98CB9" w:rsidR="00946F39" w:rsidRPr="008F1628" w:rsidRDefault="00946F39" w:rsidP="004C0BAE">
      <w:pPr>
        <w:pStyle w:val="Heading1"/>
        <w:spacing w:line="240" w:lineRule="auto"/>
        <w:rPr>
          <w:sz w:val="28"/>
          <w:szCs w:val="28"/>
        </w:rPr>
      </w:pPr>
      <w:bookmarkStart w:id="0" w:name="_Toc510612863"/>
      <w:bookmarkStart w:id="1" w:name="_Toc440632820"/>
      <w:bookmarkStart w:id="2" w:name="_Toc441733514"/>
      <w:bookmarkStart w:id="3" w:name="_Toc441739453"/>
      <w:bookmarkStart w:id="4" w:name="_Toc441739642"/>
      <w:r w:rsidRPr="008F1628">
        <w:rPr>
          <w:sz w:val="28"/>
          <w:szCs w:val="28"/>
        </w:rPr>
        <w:t xml:space="preserve">ΠΑΡΑΡΤΗΜΑ </w:t>
      </w:r>
      <w:r w:rsidR="00A96861">
        <w:rPr>
          <w:sz w:val="28"/>
          <w:szCs w:val="28"/>
        </w:rPr>
        <w:t>Γ</w:t>
      </w:r>
      <w:r w:rsidRPr="008F1628">
        <w:rPr>
          <w:smallCaps w:val="0"/>
          <w:sz w:val="28"/>
          <w:szCs w:val="28"/>
        </w:rPr>
        <w:t>΄:T</w:t>
      </w:r>
      <w:r w:rsidR="00A333F5">
        <w:rPr>
          <w:smallCaps w:val="0"/>
          <w:sz w:val="28"/>
          <w:szCs w:val="28"/>
        </w:rPr>
        <w:t xml:space="preserve">υποποιημένο έντυπο υπεύθυνης δήλωσης </w:t>
      </w:r>
      <w:r w:rsidRPr="008F1628">
        <w:rPr>
          <w:smallCaps w:val="0"/>
          <w:sz w:val="28"/>
          <w:szCs w:val="28"/>
        </w:rPr>
        <w:t>(TEΥΔ</w:t>
      </w:r>
      <w:r w:rsidR="00555108">
        <w:rPr>
          <w:rStyle w:val="CommentReference"/>
          <w:rFonts w:ascii="Arial" w:hAnsi="Arial"/>
          <w:smallCaps w:val="0"/>
          <w:vanish/>
          <w:spacing w:val="0"/>
          <w:szCs w:val="20"/>
          <w:lang w:val="en-GB" w:eastAsia="en-US"/>
        </w:rPr>
        <w:pgNum/>
      </w:r>
      <w:r w:rsidRPr="008F1628">
        <w:rPr>
          <w:smallCaps w:val="0"/>
          <w:sz w:val="28"/>
          <w:szCs w:val="28"/>
        </w:rPr>
        <w:t>)</w:t>
      </w:r>
      <w:bookmarkEnd w:id="0"/>
    </w:p>
    <w:p w14:paraId="3D1A6D1D" w14:textId="77777777" w:rsidR="00D54FEB" w:rsidRPr="00A87936" w:rsidRDefault="00D54FEB" w:rsidP="009659B5">
      <w:pPr>
        <w:suppressAutoHyphens/>
        <w:spacing w:line="240" w:lineRule="auto"/>
        <w:ind w:firstLine="397"/>
        <w:jc w:val="center"/>
        <w:rPr>
          <w:rFonts w:eastAsia="Calibri" w:cs="Calibri"/>
          <w:b/>
          <w:bCs/>
          <w:color w:val="669900"/>
          <w:kern w:val="1"/>
          <w:sz w:val="24"/>
          <w:szCs w:val="24"/>
          <w:u w:val="single"/>
          <w:lang w:eastAsia="zh-CN"/>
        </w:rPr>
      </w:pPr>
      <w:r w:rsidRPr="00A87936">
        <w:rPr>
          <w:rFonts w:cs="Calibri"/>
          <w:b/>
          <w:bCs/>
          <w:kern w:val="1"/>
          <w:sz w:val="24"/>
          <w:szCs w:val="24"/>
          <w:lang w:eastAsia="zh-CN"/>
        </w:rPr>
        <w:t>[άρθρου 79 παρ. 4 ν. 4412/2016 (Α 147)]</w:t>
      </w:r>
    </w:p>
    <w:p w14:paraId="39D8BB6A" w14:textId="77777777" w:rsidR="00D54FEB" w:rsidRPr="002A0C30" w:rsidRDefault="00D54FEB" w:rsidP="009659B5">
      <w:pPr>
        <w:suppressAutoHyphens/>
        <w:spacing w:line="240" w:lineRule="auto"/>
        <w:jc w:val="center"/>
        <w:rPr>
          <w:rFonts w:cs="Calibri"/>
          <w:kern w:val="1"/>
          <w:sz w:val="24"/>
          <w:szCs w:val="24"/>
          <w:lang w:eastAsia="zh-CN"/>
        </w:rPr>
      </w:pPr>
      <w:r w:rsidRPr="002A0C30">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14:paraId="4A9AAF18" w14:textId="77777777" w:rsidR="00D54FEB" w:rsidRPr="002A0C30" w:rsidRDefault="00D54FEB" w:rsidP="009659B5">
      <w:pPr>
        <w:suppressAutoHyphens/>
        <w:spacing w:line="240" w:lineRule="auto"/>
        <w:jc w:val="center"/>
        <w:rPr>
          <w:rFonts w:cs="Calibri"/>
          <w:b/>
          <w:bCs/>
          <w:kern w:val="1"/>
          <w:sz w:val="22"/>
          <w:szCs w:val="22"/>
          <w:lang w:eastAsia="zh-CN"/>
        </w:rPr>
      </w:pPr>
      <w:r w:rsidRPr="002A0C30">
        <w:rPr>
          <w:rFonts w:cs="Calibri"/>
          <w:b/>
          <w:bCs/>
          <w:kern w:val="1"/>
          <w:sz w:val="22"/>
          <w:szCs w:val="22"/>
          <w:u w:val="single"/>
          <w:lang w:eastAsia="zh-CN"/>
        </w:rPr>
        <w:t>Μέρος Ι: Πληροφορίες σχετικά με την αναθέτουσα αρχή/αναθέτοντα φορέα</w:t>
      </w:r>
      <w:r w:rsidRPr="002A0C30">
        <w:rPr>
          <w:rFonts w:cs="Calibri"/>
          <w:b/>
          <w:bCs/>
          <w:kern w:val="1"/>
          <w:sz w:val="22"/>
          <w:szCs w:val="22"/>
          <w:u w:val="single"/>
          <w:vertAlign w:val="superscript"/>
          <w:lang w:eastAsia="zh-CN"/>
        </w:rPr>
        <w:endnoteReference w:id="1"/>
      </w:r>
      <w:r w:rsidRPr="002A0C30">
        <w:rPr>
          <w:rFonts w:cs="Calibri"/>
          <w:b/>
          <w:bCs/>
          <w:kern w:val="1"/>
          <w:sz w:val="22"/>
          <w:szCs w:val="22"/>
          <w:u w:val="single"/>
          <w:lang w:eastAsia="zh-CN"/>
        </w:rPr>
        <w:t xml:space="preserve">  και τη διαδικασία ανάθεσης</w:t>
      </w:r>
    </w:p>
    <w:p w14:paraId="2B3C008A"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bCs/>
          <w:kern w:val="1"/>
          <w:sz w:val="22"/>
          <w:szCs w:val="22"/>
          <w:lang w:eastAsia="zh-CN"/>
        </w:rPr>
      </w:pPr>
      <w:r w:rsidRPr="00A87936">
        <w:rPr>
          <w:rFonts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3A1F3B" w14:paraId="4A986FA6" w14:textId="77777777">
        <w:trPr>
          <w:jc w:val="center"/>
        </w:trPr>
        <w:tc>
          <w:tcPr>
            <w:tcW w:w="8954" w:type="dxa"/>
            <w:shd w:val="clear" w:color="auto" w:fill="B2B2B2"/>
          </w:tcPr>
          <w:p w14:paraId="37ED7949"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Α: Ονομασία, διεύθυνση και στοιχεία επικοινωνίας της αναθέτουσας αρχής (αα)/ αναθέτοντα φορέα (αφ)</w:t>
            </w:r>
          </w:p>
          <w:p w14:paraId="2C52C67A" w14:textId="77777777" w:rsidR="000632F3"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Ονομασία: </w:t>
            </w:r>
            <w:r w:rsidR="000632F3" w:rsidRPr="008F1628">
              <w:rPr>
                <w:rFonts w:eastAsia="Arial Unicode MS"/>
                <w:sz w:val="22"/>
                <w:szCs w:val="22"/>
              </w:rPr>
              <w:t>Εταιρεία Ανάπτυξης και Τουριστικής Προβολής Αθηνών – Αναπτυξιακή Α.Ε. Ο.Τ.Α. (Ε.Α.Τ.Α. Α.Ε.)</w:t>
            </w:r>
          </w:p>
          <w:p w14:paraId="7E9511CE" w14:textId="77777777"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Κωδικός  Αναθέτουσας Αρχής / Αναθέτοντα Φορέα ΚΗΜΔΗΣ : </w:t>
            </w:r>
            <w:r w:rsidR="000632F3" w:rsidRPr="0033701B">
              <w:rPr>
                <w:rFonts w:cs="Calibri"/>
                <w:kern w:val="1"/>
                <w:sz w:val="22"/>
                <w:szCs w:val="22"/>
                <w:lang w:eastAsia="zh-CN"/>
              </w:rPr>
              <w:t>50384</w:t>
            </w:r>
          </w:p>
          <w:p w14:paraId="37D903B9" w14:textId="77777777" w:rsidR="000632F3"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Ταχυδρομική διεύθυνση / Πόλη / Ταχ. Κωδικός: </w:t>
            </w:r>
            <w:r w:rsidR="000632F3" w:rsidRPr="0033701B">
              <w:rPr>
                <w:rFonts w:cs="Calibri"/>
                <w:kern w:val="1"/>
                <w:sz w:val="22"/>
                <w:szCs w:val="22"/>
                <w:lang w:eastAsia="zh-CN"/>
              </w:rPr>
              <w:t>Ξενοφώντος 7, Αθήνα, Τ.Κ. 10557</w:t>
            </w:r>
          </w:p>
          <w:p w14:paraId="1B709BAA" w14:textId="0D1CFBCE"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Αρμόδιος για πληροφορίες: </w:t>
            </w:r>
            <w:r w:rsidR="003A1157">
              <w:rPr>
                <w:rFonts w:cs="Calibri"/>
                <w:kern w:val="1"/>
                <w:sz w:val="22"/>
                <w:szCs w:val="22"/>
                <w:lang w:eastAsia="zh-CN"/>
              </w:rPr>
              <w:t>κ. Χριστίνα Μπαρέ</w:t>
            </w:r>
          </w:p>
          <w:p w14:paraId="4A1078DD"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Τηλέφωνο: </w:t>
            </w:r>
            <w:r w:rsidR="000632F3" w:rsidRPr="0033701B">
              <w:rPr>
                <w:rFonts w:cs="Calibri"/>
                <w:kern w:val="1"/>
                <w:sz w:val="22"/>
                <w:szCs w:val="22"/>
                <w:lang w:eastAsia="zh-CN"/>
              </w:rPr>
              <w:t>210 3253123</w:t>
            </w:r>
          </w:p>
          <w:p w14:paraId="74F98149"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Ηλ. ταχυδρομείο: </w:t>
            </w:r>
            <w:hyperlink r:id="rId8" w:history="1">
              <w:r w:rsidR="000632F3" w:rsidRPr="0033701B">
                <w:rPr>
                  <w:rStyle w:val="Hyperlink"/>
                  <w:rFonts w:cs="Calibri"/>
                  <w:kern w:val="1"/>
                  <w:sz w:val="22"/>
                  <w:szCs w:val="22"/>
                  <w:lang w:val="en-US" w:eastAsia="zh-CN"/>
                </w:rPr>
                <w:t>info</w:t>
              </w:r>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developathens</w:t>
              </w:r>
              <w:r w:rsidR="000632F3" w:rsidRPr="0033701B">
                <w:rPr>
                  <w:rStyle w:val="Hyperlink"/>
                  <w:rFonts w:cs="Calibri"/>
                  <w:kern w:val="1"/>
                  <w:sz w:val="22"/>
                  <w:szCs w:val="22"/>
                  <w:lang w:eastAsia="zh-CN"/>
                </w:rPr>
                <w:t>.</w:t>
              </w:r>
              <w:r w:rsidR="000632F3" w:rsidRPr="0033701B">
                <w:rPr>
                  <w:rStyle w:val="Hyperlink"/>
                  <w:rFonts w:cs="Calibri"/>
                  <w:kern w:val="1"/>
                  <w:sz w:val="22"/>
                  <w:szCs w:val="22"/>
                  <w:lang w:val="en-US" w:eastAsia="zh-CN"/>
                </w:rPr>
                <w:t>gr</w:t>
              </w:r>
            </w:hyperlink>
          </w:p>
          <w:p w14:paraId="22E1C6E8" w14:textId="77777777" w:rsidR="00D54FEB" w:rsidRPr="0033701B" w:rsidRDefault="00D54FEB" w:rsidP="000632F3">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Διεύθυνση στο Διαδίκτυο (διεύθυνση δικτυακού τόπου): </w:t>
            </w:r>
            <w:hyperlink r:id="rId9" w:history="1">
              <w:r w:rsidR="000632F3" w:rsidRPr="0033701B">
                <w:rPr>
                  <w:rStyle w:val="Hyperlink"/>
                  <w:rFonts w:cs="Calibri"/>
                  <w:kern w:val="1"/>
                  <w:sz w:val="22"/>
                  <w:szCs w:val="22"/>
                  <w:lang w:eastAsia="zh-CN"/>
                </w:rPr>
                <w:t>http://www.developathens.gr</w:t>
              </w:r>
            </w:hyperlink>
          </w:p>
        </w:tc>
      </w:tr>
      <w:tr w:rsidR="003A1F3B" w14:paraId="33DFAC95" w14:textId="77777777">
        <w:trPr>
          <w:jc w:val="center"/>
        </w:trPr>
        <w:tc>
          <w:tcPr>
            <w:tcW w:w="8954" w:type="dxa"/>
            <w:shd w:val="clear" w:color="auto" w:fill="B2B2B2"/>
          </w:tcPr>
          <w:p w14:paraId="55000414" w14:textId="77777777" w:rsidR="00D54FEB" w:rsidRPr="0033701B" w:rsidRDefault="00D54FEB" w:rsidP="009659B5">
            <w:pPr>
              <w:suppressAutoHyphens/>
              <w:spacing w:after="0" w:line="240" w:lineRule="auto"/>
              <w:rPr>
                <w:rFonts w:cs="Calibri"/>
                <w:kern w:val="1"/>
                <w:sz w:val="22"/>
                <w:szCs w:val="22"/>
                <w:lang w:eastAsia="zh-CN"/>
              </w:rPr>
            </w:pPr>
            <w:r w:rsidRPr="0033701B">
              <w:rPr>
                <w:rFonts w:cs="Calibri"/>
                <w:b/>
                <w:bCs/>
                <w:kern w:val="1"/>
                <w:sz w:val="22"/>
                <w:szCs w:val="22"/>
                <w:lang w:eastAsia="zh-CN"/>
              </w:rPr>
              <w:t>Β: Πληροφορίες σχετικά με τη διαδικασία σύναψης σύμβασης</w:t>
            </w:r>
          </w:p>
          <w:p w14:paraId="7CA945C2" w14:textId="0D7DB4EA" w:rsidR="00946F39" w:rsidRPr="008F1628" w:rsidRDefault="000632F3" w:rsidP="008F1628">
            <w:pPr>
              <w:spacing w:line="240" w:lineRule="auto"/>
              <w:rPr>
                <w:rFonts w:eastAsia="Arial Unicode MS"/>
                <w:b/>
                <w:bCs/>
                <w:smallCaps/>
                <w:spacing w:val="5"/>
                <w:sz w:val="22"/>
                <w:szCs w:val="22"/>
              </w:rPr>
            </w:pPr>
            <w:r w:rsidRPr="00210415">
              <w:rPr>
                <w:rFonts w:eastAsia="Arial Unicode MS"/>
                <w:bCs/>
                <w:sz w:val="22"/>
                <w:szCs w:val="22"/>
              </w:rPr>
              <w:t>«</w:t>
            </w:r>
            <w:r w:rsidR="003A1157" w:rsidRPr="003A1157">
              <w:rPr>
                <w:rFonts w:eastAsia="Arial Unicode MS"/>
                <w:sz w:val="22"/>
                <w:szCs w:val="22"/>
              </w:rPr>
              <w:t>Παροχή συμβουλευτικών και υποστηρικτικών υπηρεσιών για τη υλοποίηση παρεμβάσεων στο δημόσιο χώρο»</w:t>
            </w:r>
            <w:r w:rsidRPr="00210415">
              <w:rPr>
                <w:rFonts w:eastAsia="Arial Unicode MS"/>
                <w:bCs/>
                <w:sz w:val="22"/>
                <w:szCs w:val="22"/>
              </w:rPr>
              <w:t>»</w:t>
            </w:r>
            <w:r w:rsidR="00210415" w:rsidRPr="00210415">
              <w:rPr>
                <w:rFonts w:eastAsia="Arial Unicode MS"/>
                <w:bCs/>
                <w:sz w:val="22"/>
                <w:szCs w:val="22"/>
              </w:rPr>
              <w:t xml:space="preserve">  </w:t>
            </w:r>
            <w:r w:rsidR="00794571" w:rsidRPr="00794571">
              <w:rPr>
                <w:rFonts w:eastAsia="Arial Unicode MS"/>
                <w:bCs/>
                <w:sz w:val="22"/>
                <w:szCs w:val="22"/>
                <w:lang w:val="en-US"/>
              </w:rPr>
              <w:t>CPV</w:t>
            </w:r>
            <w:r w:rsidR="00794571" w:rsidRPr="001F3702">
              <w:rPr>
                <w:rFonts w:eastAsia="Arial Unicode MS"/>
                <w:bCs/>
                <w:sz w:val="22"/>
                <w:szCs w:val="22"/>
              </w:rPr>
              <w:t>: 73220000-0, ΥΠΗΡΕΣΙΕΣ ΠΑΡΟΧΗΣ ΣΥΜΒΟΥΛΩΝ ΣΕ ΘΕΜΑΤΑ ΑΝΑΠΤΥΞΗΣ</w:t>
            </w:r>
          </w:p>
          <w:p w14:paraId="04E62329" w14:textId="2E7B3CE4" w:rsidR="00946F39" w:rsidRPr="0033701B" w:rsidRDefault="008012A2" w:rsidP="008F1628">
            <w:pPr>
              <w:spacing w:line="240" w:lineRule="auto"/>
              <w:rPr>
                <w:rFonts w:cs="Calibri"/>
                <w:kern w:val="1"/>
                <w:sz w:val="22"/>
                <w:szCs w:val="22"/>
                <w:lang w:eastAsia="zh-CN"/>
              </w:rPr>
            </w:pPr>
            <w:r w:rsidRPr="0033701B">
              <w:rPr>
                <w:rFonts w:cs="Calibri"/>
                <w:kern w:val="1"/>
                <w:sz w:val="22"/>
                <w:szCs w:val="22"/>
                <w:lang w:eastAsia="zh-CN"/>
              </w:rPr>
              <w:t xml:space="preserve">- </w:t>
            </w:r>
            <w:r w:rsidR="00D54FEB" w:rsidRPr="0033701B">
              <w:rPr>
                <w:rFonts w:cs="Calibri"/>
                <w:kern w:val="1"/>
                <w:sz w:val="22"/>
                <w:szCs w:val="22"/>
                <w:lang w:eastAsia="zh-CN"/>
              </w:rPr>
              <w:t xml:space="preserve">Κωδικός στο ΚΗΜΔΗΣ: </w:t>
            </w:r>
            <w:r w:rsidR="00094DA3" w:rsidRPr="00094DA3">
              <w:rPr>
                <w:rFonts w:cs="Calibri"/>
                <w:kern w:val="1"/>
                <w:sz w:val="22"/>
                <w:szCs w:val="22"/>
                <w:lang w:eastAsia="zh-CN"/>
              </w:rPr>
              <w:t>18PROC002915831</w:t>
            </w:r>
          </w:p>
          <w:p w14:paraId="0BDF7CCB" w14:textId="5F7461BD" w:rsidR="008012A2" w:rsidRPr="0033701B" w:rsidRDefault="00D54FEB" w:rsidP="00416488">
            <w:pPr>
              <w:suppressAutoHyphens/>
              <w:spacing w:after="0" w:line="240" w:lineRule="auto"/>
              <w:rPr>
                <w:rFonts w:cs="Calibri"/>
                <w:kern w:val="1"/>
                <w:sz w:val="22"/>
                <w:szCs w:val="22"/>
                <w:lang w:eastAsia="zh-CN"/>
              </w:rPr>
            </w:pPr>
            <w:r w:rsidRPr="0033701B">
              <w:rPr>
                <w:rFonts w:cs="Calibri"/>
                <w:kern w:val="1"/>
                <w:sz w:val="22"/>
                <w:szCs w:val="22"/>
                <w:lang w:eastAsia="zh-CN"/>
              </w:rPr>
              <w:t xml:space="preserve">- </w:t>
            </w:r>
            <w:r w:rsidR="008012A2" w:rsidRPr="0033701B">
              <w:rPr>
                <w:rFonts w:cs="Calibri"/>
                <w:kern w:val="1"/>
                <w:sz w:val="22"/>
                <w:szCs w:val="22"/>
                <w:lang w:eastAsia="zh-CN"/>
              </w:rPr>
              <w:t xml:space="preserve">Η σύμβαση αναφέρεται στην </w:t>
            </w:r>
            <w:r w:rsidR="003A1157">
              <w:rPr>
                <w:rFonts w:cs="Calibri"/>
                <w:kern w:val="1"/>
                <w:sz w:val="22"/>
                <w:szCs w:val="22"/>
                <w:lang w:eastAsia="zh-CN"/>
              </w:rPr>
              <w:t xml:space="preserve">παροχή </w:t>
            </w:r>
            <w:r w:rsidR="003A1157" w:rsidRPr="003A1157">
              <w:rPr>
                <w:rFonts w:eastAsia="Arial Unicode MS"/>
                <w:sz w:val="22"/>
                <w:szCs w:val="22"/>
              </w:rPr>
              <w:t>συμβουλευτικών και υποστηρικτικών υπηρεσιών για τη υλοποίηση παρεμβάσεων στο δημόσιο χώρο»</w:t>
            </w:r>
          </w:p>
          <w:p w14:paraId="17C32142" w14:textId="40F85B6B" w:rsidR="00D54FEB" w:rsidRPr="00094DA3" w:rsidRDefault="00D54FEB" w:rsidP="00811C25">
            <w:pPr>
              <w:suppressAutoHyphens/>
              <w:spacing w:after="0" w:line="240" w:lineRule="auto"/>
              <w:rPr>
                <w:rFonts w:cs="Calibri"/>
                <w:kern w:val="1"/>
                <w:sz w:val="22"/>
                <w:szCs w:val="22"/>
                <w:lang w:val="en-US" w:eastAsia="zh-CN"/>
              </w:rPr>
            </w:pPr>
            <w:r w:rsidRPr="0033701B">
              <w:rPr>
                <w:rFonts w:cs="Calibri"/>
                <w:kern w:val="1"/>
                <w:sz w:val="22"/>
                <w:szCs w:val="22"/>
                <w:lang w:eastAsia="zh-CN"/>
              </w:rPr>
              <w:t>- Αριθμός αναφοράς που αποδίδεται στον φάκελο από την αναθέτουσα αρχή</w:t>
            </w:r>
            <w:r w:rsidR="00811C25">
              <w:rPr>
                <w:rFonts w:cs="Calibri"/>
                <w:kern w:val="1"/>
                <w:sz w:val="22"/>
                <w:szCs w:val="22"/>
                <w:lang w:eastAsia="zh-CN"/>
              </w:rPr>
              <w:t xml:space="preserve">: Αριθ. Γεν. Πρωτ.: </w:t>
            </w:r>
            <w:r w:rsidR="009F632F">
              <w:rPr>
                <w:rFonts w:cs="Calibri"/>
                <w:kern w:val="1"/>
                <w:sz w:val="22"/>
                <w:szCs w:val="22"/>
                <w:lang w:eastAsia="zh-CN"/>
              </w:rPr>
              <w:t>1107</w:t>
            </w:r>
            <w:r w:rsidR="00811C25">
              <w:rPr>
                <w:rFonts w:cs="Calibri"/>
                <w:kern w:val="1"/>
                <w:sz w:val="22"/>
                <w:szCs w:val="22"/>
                <w:lang w:eastAsia="zh-CN"/>
              </w:rPr>
              <w:t>/ΕΥΥΑΠ:</w:t>
            </w:r>
            <w:r w:rsidR="009F632F">
              <w:rPr>
                <w:rFonts w:cs="Calibri"/>
                <w:kern w:val="1"/>
                <w:sz w:val="22"/>
                <w:szCs w:val="22"/>
                <w:lang w:eastAsia="zh-CN"/>
              </w:rPr>
              <w:t>1085</w:t>
            </w:r>
            <w:r w:rsidR="00BE413E">
              <w:rPr>
                <w:rFonts w:cs="Calibri"/>
                <w:kern w:val="1"/>
                <w:sz w:val="22"/>
                <w:szCs w:val="22"/>
                <w:lang w:eastAsia="zh-CN"/>
              </w:rPr>
              <w:t>/</w:t>
            </w:r>
            <w:r w:rsidR="009F632F">
              <w:rPr>
                <w:rFonts w:cs="Calibri"/>
                <w:kern w:val="1"/>
                <w:sz w:val="22"/>
                <w:szCs w:val="22"/>
                <w:lang w:eastAsia="zh-CN"/>
              </w:rPr>
              <w:t>4.4</w:t>
            </w:r>
            <w:r w:rsidR="00BE413E">
              <w:rPr>
                <w:rFonts w:cs="Calibri"/>
                <w:kern w:val="1"/>
                <w:sz w:val="22"/>
                <w:szCs w:val="22"/>
                <w:lang w:eastAsia="zh-CN"/>
              </w:rPr>
              <w:t>.201</w:t>
            </w:r>
            <w:r w:rsidR="00416488">
              <w:rPr>
                <w:rFonts w:cs="Calibri"/>
                <w:kern w:val="1"/>
                <w:sz w:val="22"/>
                <w:szCs w:val="22"/>
                <w:lang w:eastAsia="zh-CN"/>
              </w:rPr>
              <w:t>8</w:t>
            </w:r>
            <w:r w:rsidR="00094DA3">
              <w:rPr>
                <w:rFonts w:cs="Calibri"/>
                <w:kern w:val="1"/>
                <w:sz w:val="22"/>
                <w:szCs w:val="22"/>
                <w:lang w:eastAsia="zh-CN"/>
              </w:rPr>
              <w:t xml:space="preserve"> (ΑΔΑ</w:t>
            </w:r>
            <w:r w:rsidR="00094DA3">
              <w:rPr>
                <w:rFonts w:cs="Calibri"/>
                <w:kern w:val="1"/>
                <w:sz w:val="22"/>
                <w:szCs w:val="22"/>
                <w:lang w:val="en-US" w:eastAsia="zh-CN"/>
              </w:rPr>
              <w:t xml:space="preserve">: </w:t>
            </w:r>
            <w:r w:rsidR="00094DA3" w:rsidRPr="00094DA3">
              <w:rPr>
                <w:rFonts w:cs="Calibri"/>
                <w:kern w:val="1"/>
                <w:sz w:val="22"/>
                <w:szCs w:val="22"/>
                <w:lang w:val="en-US" w:eastAsia="zh-CN"/>
              </w:rPr>
              <w:t>ΩΡΕΥΟΡΙΝ-ΒΧΣ</w:t>
            </w:r>
            <w:r w:rsidR="00094DA3">
              <w:rPr>
                <w:rFonts w:cs="Calibri"/>
                <w:kern w:val="1"/>
                <w:sz w:val="22"/>
                <w:szCs w:val="22"/>
                <w:lang w:val="en-US" w:eastAsia="zh-CN"/>
              </w:rPr>
              <w:t>)</w:t>
            </w:r>
          </w:p>
        </w:tc>
      </w:tr>
    </w:tbl>
    <w:p w14:paraId="26EC8E2C" w14:textId="77777777" w:rsidR="00D54FEB" w:rsidRPr="00A87936" w:rsidRDefault="00D54FEB" w:rsidP="009659B5">
      <w:pPr>
        <w:suppressAutoHyphens/>
        <w:spacing w:line="240" w:lineRule="auto"/>
        <w:ind w:firstLine="397"/>
        <w:rPr>
          <w:rFonts w:cs="Calibri"/>
          <w:kern w:val="1"/>
          <w:sz w:val="22"/>
          <w:szCs w:val="22"/>
          <w:lang w:eastAsia="zh-CN"/>
        </w:rPr>
      </w:pPr>
    </w:p>
    <w:p w14:paraId="5C16F0BE" w14:textId="77777777" w:rsidR="00D54FEB" w:rsidRPr="00A87936" w:rsidRDefault="00D54FEB" w:rsidP="009659B5">
      <w:pPr>
        <w:shd w:val="clear" w:color="auto" w:fill="B2B2B2"/>
        <w:suppressAutoHyphens/>
        <w:spacing w:line="240" w:lineRule="auto"/>
        <w:rPr>
          <w:rFonts w:cs="Calibri"/>
          <w:b/>
          <w:bCs/>
          <w:kern w:val="1"/>
          <w:sz w:val="22"/>
          <w:szCs w:val="22"/>
          <w:u w:val="single"/>
          <w:lang w:eastAsia="zh-CN"/>
        </w:rPr>
      </w:pPr>
      <w:r w:rsidRPr="00A8793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14:paraId="771EA327" w14:textId="77777777"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u w:val="single"/>
          <w:lang w:eastAsia="zh-CN"/>
        </w:rPr>
        <w:lastRenderedPageBreak/>
        <w:t>Μέρος II: Πληροφορίες σχετικά με τον οικονομικό φορέα</w:t>
      </w:r>
    </w:p>
    <w:p w14:paraId="6D661237" w14:textId="77777777" w:rsidR="00D54FEB" w:rsidRPr="00A87936" w:rsidRDefault="00D54FEB" w:rsidP="009659B5">
      <w:pPr>
        <w:suppressAutoHyphens/>
        <w:spacing w:line="240" w:lineRule="auto"/>
        <w:jc w:val="center"/>
        <w:rPr>
          <w:rFonts w:cs="Calibri"/>
          <w:b/>
          <w:i/>
          <w:kern w:val="1"/>
          <w:sz w:val="22"/>
          <w:szCs w:val="22"/>
          <w:lang w:eastAsia="zh-CN"/>
        </w:rPr>
      </w:pPr>
      <w:r w:rsidRPr="00A87936">
        <w:rPr>
          <w:rFonts w:cs="Calibri"/>
          <w:b/>
          <w:bCs/>
          <w:kern w:val="1"/>
          <w:sz w:val="22"/>
          <w:szCs w:val="22"/>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D54FEB" w:rsidRPr="00A87936" w14:paraId="4017F1F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FD5BC57" w14:textId="77777777" w:rsidR="00D54FEB" w:rsidRPr="00A87936" w:rsidRDefault="00D54FEB" w:rsidP="009659B5">
            <w:pPr>
              <w:suppressAutoHyphens/>
              <w:spacing w:before="120" w:after="0" w:line="240" w:lineRule="auto"/>
              <w:rPr>
                <w:rFonts w:cs="Calibri"/>
                <w:b/>
                <w:i/>
                <w:kern w:val="1"/>
                <w:sz w:val="22"/>
                <w:szCs w:val="22"/>
                <w:lang w:eastAsia="zh-CN"/>
              </w:rPr>
            </w:pPr>
            <w:r w:rsidRPr="00A87936">
              <w:rPr>
                <w:rFonts w:cs="Calibri"/>
                <w:b/>
                <w:i/>
                <w:kern w:val="1"/>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A75941"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Απάντηση:</w:t>
            </w:r>
          </w:p>
        </w:tc>
      </w:tr>
      <w:tr w:rsidR="00D54FEB" w:rsidRPr="00A87936" w14:paraId="0F0AA8F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1ABA63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1573D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14:paraId="0507329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700269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φορολογικού μητρώου (ΑΦΜ):</w:t>
            </w:r>
          </w:p>
          <w:p w14:paraId="4BD4CD5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δεν υπάρχει ΑΦΜ στη χώρα εγκατάστασης του οικονομικού φορέα, αναφέρετε άλλον εθνικό αριθμό ταυτοποίησης, εφόσον απαιτείται και υπάρχει</w:t>
            </w:r>
            <w:r w:rsidR="0033701B">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DD73B3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r w:rsidR="00D54FEB" w:rsidRPr="00A87936" w14:paraId="4CACC9C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02D095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ACB84A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6FAA6959" w14:textId="77777777">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BC651C8" w14:textId="77777777" w:rsidR="00D54FEB" w:rsidRPr="00A87936" w:rsidRDefault="00D54FEB" w:rsidP="009659B5">
            <w:pPr>
              <w:shd w:val="clear" w:color="auto" w:fill="FFFFFF"/>
              <w:suppressAutoHyphens/>
              <w:spacing w:after="0" w:line="240" w:lineRule="auto"/>
              <w:rPr>
                <w:rFonts w:cs="Calibri"/>
                <w:kern w:val="1"/>
                <w:sz w:val="22"/>
                <w:szCs w:val="22"/>
                <w:lang w:eastAsia="zh-CN"/>
              </w:rPr>
            </w:pPr>
            <w:r w:rsidRPr="00A87936">
              <w:rPr>
                <w:rFonts w:cs="Calibri"/>
                <w:kern w:val="1"/>
                <w:sz w:val="22"/>
                <w:szCs w:val="22"/>
                <w:lang w:eastAsia="zh-CN"/>
              </w:rPr>
              <w:t>Αρμόδιος ή αρμόδιοι</w:t>
            </w:r>
            <w:r w:rsidRPr="00A87936">
              <w:rPr>
                <w:rFonts w:cs="Calibri"/>
                <w:kern w:val="1"/>
                <w:sz w:val="22"/>
                <w:szCs w:val="22"/>
                <w:vertAlign w:val="superscript"/>
                <w:lang w:eastAsia="zh-CN"/>
              </w:rPr>
              <w:endnoteReference w:id="2"/>
            </w:r>
            <w:r w:rsidRPr="00A87936">
              <w:rPr>
                <w:rFonts w:cs="Calibri"/>
                <w:kern w:val="1"/>
                <w:sz w:val="22"/>
                <w:szCs w:val="22"/>
                <w:lang w:eastAsia="zh-CN"/>
              </w:rPr>
              <w:t xml:space="preserve"> :</w:t>
            </w:r>
          </w:p>
          <w:p w14:paraId="223C21C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p w14:paraId="77E7902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Ηλ. ταχυδρομείο:</w:t>
            </w:r>
          </w:p>
          <w:p w14:paraId="0991F40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Διεύθυνση στο Διαδίκτυο (διεύθυνση δικτυακού τόπου) (</w:t>
            </w:r>
            <w:r w:rsidRPr="00A87936">
              <w:rPr>
                <w:rFonts w:cs="Calibri"/>
                <w:i/>
                <w:kern w:val="1"/>
                <w:sz w:val="22"/>
                <w:szCs w:val="22"/>
                <w:lang w:eastAsia="zh-CN"/>
              </w:rPr>
              <w:t>εάν υπάρχει</w:t>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F4A509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10240E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6E803F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49196E5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96B9B4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7987D8E"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015A51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03B3FC4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31D66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είναι πολύ μικρή, μικρή ή μεσαία επιχείρηση</w:t>
            </w:r>
            <w:r w:rsidRPr="00A87936">
              <w:rPr>
                <w:rFonts w:cs="Calibri"/>
                <w:kern w:val="1"/>
                <w:sz w:val="22"/>
                <w:szCs w:val="22"/>
                <w:vertAlign w:val="superscript"/>
                <w:lang w:eastAsia="zh-CN"/>
              </w:rPr>
              <w:endnoteReference w:id="3"/>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2FB09CE" w14:textId="77777777" w:rsidR="00D54FEB" w:rsidRPr="00A87936" w:rsidRDefault="00D54FEB" w:rsidP="009659B5">
            <w:pPr>
              <w:suppressAutoHyphens/>
              <w:snapToGrid w:val="0"/>
              <w:spacing w:after="0" w:line="240" w:lineRule="auto"/>
              <w:rPr>
                <w:rFonts w:cs="Calibri"/>
                <w:kern w:val="1"/>
                <w:sz w:val="22"/>
                <w:szCs w:val="22"/>
                <w:lang w:eastAsia="zh-CN"/>
              </w:rPr>
            </w:pPr>
          </w:p>
        </w:tc>
      </w:tr>
      <w:tr w:rsidR="00D54FEB" w:rsidRPr="00A87936" w14:paraId="30093DC3" w14:textId="77777777">
        <w:trPr>
          <w:jc w:val="center"/>
        </w:trPr>
        <w:tc>
          <w:tcPr>
            <w:tcW w:w="4479" w:type="dxa"/>
            <w:tcBorders>
              <w:left w:val="single" w:sz="4" w:space="0" w:color="000000"/>
              <w:bottom w:val="single" w:sz="4" w:space="0" w:color="000000"/>
            </w:tcBorders>
            <w:shd w:val="clear" w:color="auto" w:fill="auto"/>
          </w:tcPr>
          <w:p w14:paraId="79CD6420" w14:textId="049DB038" w:rsidR="00D54FEB" w:rsidRPr="00A87936" w:rsidRDefault="00D54FEB" w:rsidP="009659B5">
            <w:pPr>
              <w:suppressAutoHyphens/>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578707E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7247E2F1" w14:textId="77777777" w:rsidR="00D54FEB" w:rsidRPr="00A87936" w:rsidRDefault="00D54FEB" w:rsidP="009659B5">
            <w:pPr>
              <w:suppressAutoHyphens/>
              <w:spacing w:after="0" w:line="240" w:lineRule="auto"/>
              <w:rPr>
                <w:rFonts w:cs="Calibri"/>
                <w:kern w:val="1"/>
                <w:sz w:val="22"/>
                <w:szCs w:val="22"/>
                <w:lang w:eastAsia="zh-CN"/>
              </w:rPr>
            </w:pPr>
          </w:p>
          <w:p w14:paraId="4ADA1B35" w14:textId="77777777" w:rsidR="00D54FEB" w:rsidRPr="00A87936" w:rsidRDefault="00D54FEB" w:rsidP="009659B5">
            <w:pPr>
              <w:suppressAutoHyphens/>
              <w:spacing w:after="0" w:line="240" w:lineRule="auto"/>
              <w:rPr>
                <w:rFonts w:cs="Calibri"/>
                <w:kern w:val="1"/>
                <w:sz w:val="22"/>
                <w:szCs w:val="22"/>
                <w:lang w:eastAsia="zh-CN"/>
              </w:rPr>
            </w:pPr>
          </w:p>
          <w:p w14:paraId="2C528A36" w14:textId="77777777" w:rsidR="00D54FEB" w:rsidRPr="00A87936" w:rsidRDefault="00D54FEB" w:rsidP="009659B5">
            <w:pPr>
              <w:suppressAutoHyphens/>
              <w:spacing w:after="0" w:line="240" w:lineRule="auto"/>
              <w:rPr>
                <w:rFonts w:cs="Calibri"/>
                <w:kern w:val="1"/>
                <w:sz w:val="22"/>
                <w:szCs w:val="22"/>
                <w:lang w:eastAsia="zh-CN"/>
              </w:rPr>
            </w:pPr>
          </w:p>
          <w:p w14:paraId="758CF7CE" w14:textId="77777777" w:rsidR="00D54FEB" w:rsidRPr="00A87936" w:rsidRDefault="00D54FEB" w:rsidP="009659B5">
            <w:pPr>
              <w:suppressAutoHyphens/>
              <w:spacing w:after="0" w:line="240" w:lineRule="auto"/>
              <w:rPr>
                <w:rFonts w:cs="Calibri"/>
                <w:kern w:val="1"/>
                <w:sz w:val="22"/>
                <w:szCs w:val="22"/>
                <w:lang w:eastAsia="zh-CN"/>
              </w:rPr>
            </w:pPr>
          </w:p>
          <w:p w14:paraId="3C0B90E6" w14:textId="77777777" w:rsidR="00D54FEB" w:rsidRPr="00A87936" w:rsidRDefault="00D54FEB" w:rsidP="009659B5">
            <w:pPr>
              <w:suppressAutoHyphens/>
              <w:spacing w:after="0" w:line="240" w:lineRule="auto"/>
              <w:rPr>
                <w:rFonts w:cs="Calibri"/>
                <w:kern w:val="1"/>
                <w:sz w:val="22"/>
                <w:szCs w:val="22"/>
                <w:lang w:eastAsia="zh-CN"/>
              </w:rPr>
            </w:pPr>
          </w:p>
          <w:p w14:paraId="22C29329" w14:textId="77777777" w:rsidR="00D54FEB" w:rsidRPr="00A87936" w:rsidRDefault="00D54FEB" w:rsidP="009659B5">
            <w:pPr>
              <w:suppressAutoHyphens/>
              <w:spacing w:after="0" w:line="240" w:lineRule="auto"/>
              <w:rPr>
                <w:rFonts w:cs="Calibri"/>
                <w:kern w:val="1"/>
                <w:sz w:val="22"/>
                <w:szCs w:val="22"/>
                <w:lang w:eastAsia="zh-CN"/>
              </w:rPr>
            </w:pPr>
          </w:p>
          <w:p w14:paraId="1D9449F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5CE53EF2" w14:textId="77777777" w:rsidR="00D54FEB" w:rsidRPr="00A87936" w:rsidRDefault="00D54FEB" w:rsidP="009659B5">
            <w:pPr>
              <w:suppressAutoHyphens/>
              <w:spacing w:after="0" w:line="240" w:lineRule="auto"/>
              <w:rPr>
                <w:rFonts w:cs="Calibri"/>
                <w:kern w:val="1"/>
                <w:sz w:val="22"/>
                <w:szCs w:val="22"/>
                <w:lang w:eastAsia="zh-CN"/>
              </w:rPr>
            </w:pPr>
          </w:p>
          <w:p w14:paraId="61ACC40C" w14:textId="77777777" w:rsidR="00D54FEB" w:rsidRPr="00A87936" w:rsidRDefault="00D54FEB" w:rsidP="009659B5">
            <w:pPr>
              <w:suppressAutoHyphens/>
              <w:spacing w:after="0" w:line="240" w:lineRule="auto"/>
              <w:rPr>
                <w:rFonts w:cs="Calibri"/>
                <w:kern w:val="1"/>
                <w:sz w:val="22"/>
                <w:szCs w:val="22"/>
                <w:lang w:eastAsia="zh-CN"/>
              </w:rPr>
            </w:pPr>
          </w:p>
          <w:p w14:paraId="3BE9DD0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15D1E34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11F058BE" w14:textId="77777777">
        <w:trPr>
          <w:jc w:val="center"/>
        </w:trPr>
        <w:tc>
          <w:tcPr>
            <w:tcW w:w="4479" w:type="dxa"/>
            <w:tcBorders>
              <w:left w:val="single" w:sz="4" w:space="0" w:color="000000"/>
              <w:bottom w:val="single" w:sz="4" w:space="0" w:color="000000"/>
            </w:tcBorders>
            <w:shd w:val="clear" w:color="auto" w:fill="auto"/>
          </w:tcPr>
          <w:p w14:paraId="6D933E4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44C9EF5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 [] Άνευ αντικειμένου</w:t>
            </w:r>
          </w:p>
        </w:tc>
      </w:tr>
      <w:tr w:rsidR="00D54FEB" w:rsidRPr="00A87936" w14:paraId="03B7745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C892CF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14:paraId="458EE58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1609730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038E590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Εάν το πιστοποιητικό εγγραφής ή η πιστοποίηση διατίθεται ηλεκτρονικά, αναφέρετε:</w:t>
            </w:r>
          </w:p>
          <w:p w14:paraId="06F9ABE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sidRPr="00A87936">
              <w:rPr>
                <w:rFonts w:cs="Calibri"/>
                <w:kern w:val="1"/>
                <w:sz w:val="22"/>
                <w:szCs w:val="22"/>
                <w:vertAlign w:val="superscript"/>
                <w:lang w:eastAsia="zh-CN"/>
              </w:rPr>
              <w:endnoteReference w:id="4"/>
            </w:r>
            <w:r w:rsidRPr="00A87936">
              <w:rPr>
                <w:rFonts w:cs="Calibri"/>
                <w:kern w:val="1"/>
                <w:sz w:val="22"/>
                <w:szCs w:val="22"/>
                <w:lang w:eastAsia="zh-CN"/>
              </w:rPr>
              <w:t>:</w:t>
            </w:r>
          </w:p>
          <w:p w14:paraId="334447EF"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δ) Η εγγραφή ή η πιστοποίηση καλύπτει όλα τα απαιτούμενα κριτήρια επιλογής;</w:t>
            </w:r>
          </w:p>
          <w:p w14:paraId="5D886A33" w14:textId="77777777" w:rsidR="00D54FEB" w:rsidRPr="00A87936" w:rsidRDefault="00D54FEB" w:rsidP="009659B5">
            <w:pPr>
              <w:suppressAutoHyphens/>
              <w:spacing w:after="0" w:line="240" w:lineRule="auto"/>
              <w:rPr>
                <w:rFonts w:cs="Calibri"/>
                <w:b/>
                <w:kern w:val="1"/>
                <w:sz w:val="22"/>
                <w:szCs w:val="22"/>
                <w:u w:val="single"/>
                <w:lang w:eastAsia="zh-CN"/>
              </w:rPr>
            </w:pPr>
            <w:r w:rsidRPr="00A87936">
              <w:rPr>
                <w:rFonts w:cs="Calibri"/>
                <w:b/>
                <w:kern w:val="1"/>
                <w:sz w:val="22"/>
                <w:szCs w:val="22"/>
                <w:lang w:eastAsia="zh-CN"/>
              </w:rPr>
              <w:t>Εάν όχι:</w:t>
            </w:r>
          </w:p>
          <w:p w14:paraId="555F003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290E15">
              <w:rPr>
                <w:rFonts w:cs="Calibri"/>
                <w:b/>
                <w:kern w:val="1"/>
                <w:sz w:val="22"/>
                <w:szCs w:val="22"/>
                <w:u w:val="single"/>
                <w:lang w:eastAsia="zh-CN"/>
              </w:rPr>
              <w:t xml:space="preserve"> </w:t>
            </w:r>
            <w:r w:rsidRPr="00A87936">
              <w:rPr>
                <w:rFonts w:cs="Calibri"/>
                <w:b/>
                <w:i/>
                <w:kern w:val="1"/>
                <w:sz w:val="22"/>
                <w:szCs w:val="22"/>
                <w:lang w:eastAsia="zh-CN"/>
              </w:rPr>
              <w:t>ΜΟΝΟ εφόσον αυτό απαιτείται στη σχετική διακήρυξη ή στα έγγραφα της σύμβασης:</w:t>
            </w:r>
          </w:p>
          <w:p w14:paraId="389828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Ο οικονομικός φορέας θα είναι σε θέση να προσκομίσει </w:t>
            </w:r>
            <w:r w:rsidRPr="00A87936">
              <w:rPr>
                <w:rFonts w:cs="Calibri"/>
                <w:b/>
                <w:kern w:val="1"/>
                <w:sz w:val="22"/>
                <w:szCs w:val="22"/>
                <w:lang w:eastAsia="zh-CN"/>
              </w:rPr>
              <w:t>βεβαίωση</w:t>
            </w:r>
            <w:r w:rsidRPr="00A87936">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04668E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8330D07" w14:textId="77777777" w:rsidR="00D54FEB" w:rsidRPr="00A87936" w:rsidRDefault="00D54FEB" w:rsidP="009659B5">
            <w:pPr>
              <w:suppressAutoHyphens/>
              <w:snapToGrid w:val="0"/>
              <w:spacing w:after="0" w:line="240" w:lineRule="auto"/>
              <w:rPr>
                <w:rFonts w:cs="Calibri"/>
                <w:kern w:val="1"/>
                <w:sz w:val="22"/>
                <w:szCs w:val="22"/>
                <w:lang w:eastAsia="zh-CN"/>
              </w:rPr>
            </w:pPr>
          </w:p>
          <w:p w14:paraId="0987BEB5" w14:textId="77777777" w:rsidR="00D54FEB" w:rsidRPr="00A87936" w:rsidRDefault="00D54FEB" w:rsidP="009659B5">
            <w:pPr>
              <w:suppressAutoHyphens/>
              <w:spacing w:after="0" w:line="240" w:lineRule="auto"/>
              <w:rPr>
                <w:rFonts w:cs="Calibri"/>
                <w:kern w:val="1"/>
                <w:sz w:val="22"/>
                <w:szCs w:val="22"/>
                <w:lang w:eastAsia="zh-CN"/>
              </w:rPr>
            </w:pPr>
          </w:p>
          <w:p w14:paraId="37ABCE37" w14:textId="77777777" w:rsidR="00D54FEB" w:rsidRPr="00A87936" w:rsidRDefault="00D54FEB" w:rsidP="009659B5">
            <w:pPr>
              <w:suppressAutoHyphens/>
              <w:spacing w:after="0" w:line="240" w:lineRule="auto"/>
              <w:rPr>
                <w:rFonts w:cs="Calibri"/>
                <w:kern w:val="1"/>
                <w:sz w:val="22"/>
                <w:szCs w:val="22"/>
                <w:lang w:eastAsia="zh-CN"/>
              </w:rPr>
            </w:pPr>
          </w:p>
          <w:p w14:paraId="5512F11E" w14:textId="77777777" w:rsidR="00D54FEB" w:rsidRPr="00A87936" w:rsidRDefault="00D54FEB" w:rsidP="009659B5">
            <w:pPr>
              <w:suppressAutoHyphens/>
              <w:spacing w:after="0" w:line="240" w:lineRule="auto"/>
              <w:rPr>
                <w:rFonts w:cs="Calibri"/>
                <w:kern w:val="1"/>
                <w:sz w:val="22"/>
                <w:szCs w:val="22"/>
                <w:lang w:eastAsia="zh-CN"/>
              </w:rPr>
            </w:pPr>
          </w:p>
          <w:p w14:paraId="52B8DD45" w14:textId="77777777" w:rsidR="00D54FEB" w:rsidRPr="00A87936" w:rsidRDefault="00D54FEB" w:rsidP="009659B5">
            <w:pPr>
              <w:suppressAutoHyphens/>
              <w:spacing w:after="0" w:line="240" w:lineRule="auto"/>
              <w:rPr>
                <w:rFonts w:cs="Calibri"/>
                <w:kern w:val="1"/>
                <w:sz w:val="22"/>
                <w:szCs w:val="22"/>
                <w:lang w:eastAsia="zh-CN"/>
              </w:rPr>
            </w:pPr>
          </w:p>
          <w:p w14:paraId="190D83F3" w14:textId="77777777" w:rsidR="00D54FEB" w:rsidRPr="00A87936" w:rsidRDefault="00D54FEB" w:rsidP="009659B5">
            <w:pPr>
              <w:suppressAutoHyphens/>
              <w:spacing w:after="0" w:line="240" w:lineRule="auto"/>
              <w:rPr>
                <w:rFonts w:cs="Calibri"/>
                <w:kern w:val="1"/>
                <w:sz w:val="22"/>
                <w:szCs w:val="22"/>
                <w:lang w:eastAsia="zh-CN"/>
              </w:rPr>
            </w:pPr>
          </w:p>
          <w:p w14:paraId="368BB9A0" w14:textId="77777777" w:rsidR="00D54FEB" w:rsidRPr="00A87936" w:rsidRDefault="00D54FEB" w:rsidP="009659B5">
            <w:pPr>
              <w:suppressAutoHyphens/>
              <w:spacing w:after="0" w:line="240" w:lineRule="auto"/>
              <w:rPr>
                <w:rFonts w:cs="Calibri"/>
                <w:kern w:val="1"/>
                <w:sz w:val="22"/>
                <w:szCs w:val="22"/>
                <w:lang w:eastAsia="zh-CN"/>
              </w:rPr>
            </w:pPr>
          </w:p>
          <w:p w14:paraId="295CF96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14:paraId="6ED7D84D" w14:textId="77777777" w:rsidR="00D54FEB" w:rsidRPr="00A87936" w:rsidRDefault="00D54FEB" w:rsidP="009659B5">
            <w:pPr>
              <w:suppressAutoHyphens/>
              <w:spacing w:after="0" w:line="240" w:lineRule="auto"/>
              <w:rPr>
                <w:rFonts w:cs="Calibri"/>
                <w:kern w:val="1"/>
                <w:sz w:val="22"/>
                <w:szCs w:val="22"/>
                <w:lang w:eastAsia="zh-CN"/>
              </w:rPr>
            </w:pPr>
          </w:p>
          <w:p w14:paraId="6991E88C" w14:textId="77777777" w:rsidR="00D54FEB" w:rsidRPr="00A87936" w:rsidRDefault="00D54FEB" w:rsidP="009659B5">
            <w:pPr>
              <w:suppressAutoHyphens/>
              <w:spacing w:after="0" w:line="240" w:lineRule="auto"/>
              <w:rPr>
                <w:rFonts w:cs="Calibri"/>
                <w:kern w:val="1"/>
                <w:sz w:val="22"/>
                <w:szCs w:val="22"/>
                <w:lang w:eastAsia="zh-CN"/>
              </w:rPr>
            </w:pPr>
          </w:p>
          <w:p w14:paraId="1D93365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β) (διαδικτυακή διεύθυνση, αρχή ή φορέας έκδοσης, επακριβή στοιχεία αναφοράς των εγγράφων):[……][……][……][……]</w:t>
            </w:r>
          </w:p>
          <w:p w14:paraId="3397E47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γ) [……]</w:t>
            </w:r>
          </w:p>
          <w:p w14:paraId="6524B306" w14:textId="77777777" w:rsidR="00D54FEB" w:rsidRPr="00A87936" w:rsidRDefault="00D54FEB" w:rsidP="009659B5">
            <w:pPr>
              <w:suppressAutoHyphens/>
              <w:spacing w:after="0" w:line="240" w:lineRule="auto"/>
              <w:rPr>
                <w:rFonts w:cs="Calibri"/>
                <w:kern w:val="1"/>
                <w:sz w:val="22"/>
                <w:szCs w:val="22"/>
                <w:lang w:eastAsia="zh-CN"/>
              </w:rPr>
            </w:pPr>
          </w:p>
          <w:p w14:paraId="4BF4C871" w14:textId="77777777" w:rsidR="00D54FEB" w:rsidRPr="00A87936" w:rsidRDefault="00D54FEB" w:rsidP="009659B5">
            <w:pPr>
              <w:suppressAutoHyphens/>
              <w:spacing w:after="0" w:line="240" w:lineRule="auto"/>
              <w:rPr>
                <w:rFonts w:cs="Calibri"/>
                <w:kern w:val="1"/>
                <w:sz w:val="22"/>
                <w:szCs w:val="22"/>
                <w:lang w:eastAsia="zh-CN"/>
              </w:rPr>
            </w:pPr>
          </w:p>
          <w:p w14:paraId="08BA7A09" w14:textId="77777777" w:rsidR="00D54FEB" w:rsidRPr="00A87936" w:rsidRDefault="00D54FEB" w:rsidP="009659B5">
            <w:pPr>
              <w:suppressAutoHyphens/>
              <w:spacing w:after="0" w:line="240" w:lineRule="auto"/>
              <w:rPr>
                <w:rFonts w:cs="Calibri"/>
                <w:kern w:val="1"/>
                <w:sz w:val="22"/>
                <w:szCs w:val="22"/>
                <w:lang w:eastAsia="zh-CN"/>
              </w:rPr>
            </w:pPr>
          </w:p>
          <w:p w14:paraId="74E85C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 Ναι [] Όχι</w:t>
            </w:r>
          </w:p>
          <w:p w14:paraId="1139FA8E" w14:textId="77777777" w:rsidR="00D54FEB" w:rsidRPr="00A87936" w:rsidRDefault="00D54FEB" w:rsidP="009659B5">
            <w:pPr>
              <w:suppressAutoHyphens/>
              <w:spacing w:after="0" w:line="240" w:lineRule="auto"/>
              <w:rPr>
                <w:rFonts w:cs="Calibri"/>
                <w:kern w:val="1"/>
                <w:sz w:val="22"/>
                <w:szCs w:val="22"/>
                <w:lang w:eastAsia="zh-CN"/>
              </w:rPr>
            </w:pPr>
          </w:p>
          <w:p w14:paraId="784DC8DD" w14:textId="77777777" w:rsidR="00D54FEB" w:rsidRPr="00A87936" w:rsidRDefault="00D54FEB" w:rsidP="009659B5">
            <w:pPr>
              <w:suppressAutoHyphens/>
              <w:spacing w:after="0" w:line="240" w:lineRule="auto"/>
              <w:rPr>
                <w:rFonts w:cs="Calibri"/>
                <w:kern w:val="1"/>
                <w:sz w:val="22"/>
                <w:szCs w:val="22"/>
                <w:lang w:eastAsia="zh-CN"/>
              </w:rPr>
            </w:pPr>
          </w:p>
          <w:p w14:paraId="5B1FB7BA" w14:textId="77777777" w:rsidR="00D54FEB" w:rsidRPr="00A87936" w:rsidRDefault="00D54FEB" w:rsidP="009659B5">
            <w:pPr>
              <w:suppressAutoHyphens/>
              <w:spacing w:after="0" w:line="240" w:lineRule="auto"/>
              <w:rPr>
                <w:rFonts w:cs="Calibri"/>
                <w:kern w:val="1"/>
                <w:sz w:val="22"/>
                <w:szCs w:val="22"/>
                <w:lang w:eastAsia="zh-CN"/>
              </w:rPr>
            </w:pPr>
          </w:p>
          <w:p w14:paraId="6AD834B5" w14:textId="77777777" w:rsidR="00D54FEB" w:rsidRPr="00A87936" w:rsidRDefault="00D54FEB" w:rsidP="009659B5">
            <w:pPr>
              <w:suppressAutoHyphens/>
              <w:spacing w:after="0" w:line="240" w:lineRule="auto"/>
              <w:rPr>
                <w:rFonts w:cs="Calibri"/>
                <w:kern w:val="1"/>
                <w:sz w:val="22"/>
                <w:szCs w:val="22"/>
                <w:lang w:eastAsia="zh-CN"/>
              </w:rPr>
            </w:pPr>
          </w:p>
          <w:p w14:paraId="036AF14E" w14:textId="77777777" w:rsidR="00D54FEB" w:rsidRPr="00A87936" w:rsidRDefault="00D54FEB" w:rsidP="009659B5">
            <w:pPr>
              <w:suppressAutoHyphens/>
              <w:spacing w:after="0" w:line="240" w:lineRule="auto"/>
              <w:rPr>
                <w:rFonts w:cs="Calibri"/>
                <w:kern w:val="1"/>
                <w:sz w:val="22"/>
                <w:szCs w:val="22"/>
                <w:lang w:eastAsia="zh-CN"/>
              </w:rPr>
            </w:pPr>
          </w:p>
          <w:p w14:paraId="38B7E007" w14:textId="77777777" w:rsidR="00D54FEB" w:rsidRPr="00A87936" w:rsidRDefault="00D54FEB" w:rsidP="009659B5">
            <w:pPr>
              <w:suppressAutoHyphens/>
              <w:spacing w:after="0" w:line="240" w:lineRule="auto"/>
              <w:rPr>
                <w:rFonts w:cs="Calibri"/>
                <w:kern w:val="1"/>
                <w:sz w:val="22"/>
                <w:szCs w:val="22"/>
                <w:lang w:eastAsia="zh-CN"/>
              </w:rPr>
            </w:pPr>
          </w:p>
          <w:p w14:paraId="011A4A35" w14:textId="77777777" w:rsidR="00D54FEB" w:rsidRPr="00A87936" w:rsidRDefault="00D54FEB" w:rsidP="009659B5">
            <w:pPr>
              <w:suppressAutoHyphens/>
              <w:spacing w:after="0" w:line="240" w:lineRule="auto"/>
              <w:rPr>
                <w:rFonts w:cs="Calibri"/>
                <w:kern w:val="1"/>
                <w:sz w:val="22"/>
                <w:szCs w:val="22"/>
                <w:lang w:eastAsia="zh-CN"/>
              </w:rPr>
            </w:pPr>
          </w:p>
          <w:p w14:paraId="689D88A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 [] Ναι [] Όχι</w:t>
            </w:r>
          </w:p>
          <w:p w14:paraId="7E91423E" w14:textId="77777777" w:rsidR="00D54FEB" w:rsidRPr="00A87936" w:rsidRDefault="00D54FEB" w:rsidP="009659B5">
            <w:pPr>
              <w:suppressAutoHyphens/>
              <w:spacing w:after="0" w:line="240" w:lineRule="auto"/>
              <w:rPr>
                <w:rFonts w:cs="Calibri"/>
                <w:kern w:val="1"/>
                <w:sz w:val="22"/>
                <w:szCs w:val="22"/>
                <w:lang w:eastAsia="zh-CN"/>
              </w:rPr>
            </w:pPr>
          </w:p>
          <w:p w14:paraId="25A73152" w14:textId="77777777" w:rsidR="00D54FEB" w:rsidRPr="00A87936" w:rsidRDefault="00D54FEB" w:rsidP="009659B5">
            <w:pPr>
              <w:suppressAutoHyphens/>
              <w:spacing w:after="0" w:line="240" w:lineRule="auto"/>
              <w:rPr>
                <w:rFonts w:cs="Calibri"/>
                <w:kern w:val="1"/>
                <w:sz w:val="22"/>
                <w:szCs w:val="22"/>
                <w:lang w:eastAsia="zh-CN"/>
              </w:rPr>
            </w:pPr>
          </w:p>
          <w:p w14:paraId="1A1BE6BD" w14:textId="77777777" w:rsidR="00D54FEB" w:rsidRPr="00A87936" w:rsidRDefault="00D54FEB" w:rsidP="009659B5">
            <w:pPr>
              <w:suppressAutoHyphens/>
              <w:spacing w:after="0" w:line="240" w:lineRule="auto"/>
              <w:rPr>
                <w:rFonts w:cs="Calibri"/>
                <w:kern w:val="1"/>
                <w:sz w:val="22"/>
                <w:szCs w:val="22"/>
                <w:lang w:eastAsia="zh-CN"/>
              </w:rPr>
            </w:pPr>
          </w:p>
          <w:p w14:paraId="3B6FB33B" w14:textId="77777777" w:rsidR="00D54FEB" w:rsidRPr="00A87936" w:rsidRDefault="00D54FEB" w:rsidP="009659B5">
            <w:pPr>
              <w:suppressAutoHyphens/>
              <w:spacing w:after="0" w:line="240" w:lineRule="auto"/>
              <w:rPr>
                <w:rFonts w:cs="Calibri"/>
                <w:i/>
                <w:kern w:val="1"/>
                <w:sz w:val="22"/>
                <w:szCs w:val="22"/>
                <w:lang w:eastAsia="zh-CN"/>
              </w:rPr>
            </w:pPr>
          </w:p>
          <w:p w14:paraId="473BBEB7" w14:textId="77777777" w:rsidR="00D54FEB" w:rsidRPr="00A87936" w:rsidRDefault="00D54FEB" w:rsidP="009659B5">
            <w:pPr>
              <w:suppressAutoHyphens/>
              <w:spacing w:after="0" w:line="240" w:lineRule="auto"/>
              <w:rPr>
                <w:rFonts w:cs="Calibri"/>
                <w:i/>
                <w:kern w:val="1"/>
                <w:sz w:val="22"/>
                <w:szCs w:val="22"/>
                <w:lang w:eastAsia="zh-CN"/>
              </w:rPr>
            </w:pPr>
          </w:p>
          <w:p w14:paraId="5A105BFA" w14:textId="77777777" w:rsidR="00D54FEB" w:rsidRPr="00A87936" w:rsidRDefault="00D54FEB" w:rsidP="009659B5">
            <w:pPr>
              <w:suppressAutoHyphens/>
              <w:spacing w:after="0" w:line="240" w:lineRule="auto"/>
              <w:rPr>
                <w:rFonts w:cs="Calibri"/>
                <w:i/>
                <w:kern w:val="1"/>
                <w:sz w:val="22"/>
                <w:szCs w:val="22"/>
                <w:lang w:eastAsia="zh-CN"/>
              </w:rPr>
            </w:pPr>
          </w:p>
          <w:p w14:paraId="40A57C6F" w14:textId="77777777" w:rsidR="00D54FEB" w:rsidRPr="00A87936" w:rsidRDefault="00D54FEB" w:rsidP="009659B5">
            <w:pPr>
              <w:suppressAutoHyphens/>
              <w:spacing w:after="0" w:line="240" w:lineRule="auto"/>
              <w:rPr>
                <w:rFonts w:cs="Calibri"/>
                <w:i/>
                <w:kern w:val="1"/>
                <w:sz w:val="22"/>
                <w:szCs w:val="22"/>
                <w:lang w:eastAsia="zh-CN"/>
              </w:rPr>
            </w:pPr>
          </w:p>
          <w:p w14:paraId="27A37668" w14:textId="77777777" w:rsidR="00D54FEB" w:rsidRPr="00A87936" w:rsidRDefault="00D54FEB" w:rsidP="009659B5">
            <w:pPr>
              <w:suppressAutoHyphens/>
              <w:spacing w:after="0" w:line="240" w:lineRule="auto"/>
              <w:rPr>
                <w:rFonts w:cs="Calibri"/>
                <w:i/>
                <w:kern w:val="1"/>
                <w:sz w:val="22"/>
                <w:szCs w:val="22"/>
                <w:lang w:eastAsia="zh-CN"/>
              </w:rPr>
            </w:pPr>
          </w:p>
          <w:p w14:paraId="45024394"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14:paraId="02E76FC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07BAC11" w14:textId="77777777">
        <w:trPr>
          <w:jc w:val="center"/>
        </w:trPr>
        <w:tc>
          <w:tcPr>
            <w:tcW w:w="4479" w:type="dxa"/>
            <w:tcBorders>
              <w:left w:val="single" w:sz="4" w:space="0" w:color="000000"/>
              <w:bottom w:val="single" w:sz="4" w:space="0" w:color="000000"/>
            </w:tcBorders>
            <w:shd w:val="clear" w:color="auto" w:fill="auto"/>
          </w:tcPr>
          <w:p w14:paraId="2FF7FC8A" w14:textId="77777777" w:rsidR="00D54FEB" w:rsidRPr="00A87936" w:rsidRDefault="00D54FEB" w:rsidP="009659B5">
            <w:pPr>
              <w:suppressAutoHyphens/>
              <w:spacing w:before="120" w:after="0" w:line="240" w:lineRule="auto"/>
              <w:rPr>
                <w:rFonts w:cs="Calibri"/>
                <w:b/>
                <w:bCs/>
                <w:i/>
                <w:iCs/>
                <w:kern w:val="1"/>
                <w:sz w:val="22"/>
                <w:szCs w:val="22"/>
                <w:lang w:eastAsia="zh-CN"/>
              </w:rPr>
            </w:pPr>
            <w:r w:rsidRPr="00A87936">
              <w:rPr>
                <w:rFonts w:cs="Calibri"/>
                <w:b/>
                <w:i/>
                <w:kern w:val="1"/>
                <w:sz w:val="22"/>
                <w:szCs w:val="22"/>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57A0020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6DF6F4F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384C33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συμμετέχει στη διαδικασία σύναψης δημόσιας σύμβασης από κοινού με άλλους</w:t>
            </w:r>
            <w:r w:rsidRPr="00A87936">
              <w:rPr>
                <w:rFonts w:cs="Calibri"/>
                <w:kern w:val="1"/>
                <w:sz w:val="22"/>
                <w:szCs w:val="22"/>
                <w:vertAlign w:val="superscript"/>
                <w:lang w:eastAsia="zh-CN"/>
              </w:rPr>
              <w:endnoteReference w:id="5"/>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421A4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14:paraId="0506AB63" w14:textId="7777777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3620025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D54FEB" w:rsidRPr="00A87936" w14:paraId="3132790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BE9980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w:t>
            </w:r>
          </w:p>
          <w:p w14:paraId="7B7A450B"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α) Α</w:t>
            </w:r>
            <w:r w:rsidRPr="00A87936">
              <w:rPr>
                <w:rFonts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1CB7A49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β) Προσδιορίστε τους άλλους οικονομικούς φορείς που συμμετ</w:t>
            </w:r>
            <w:r w:rsidRPr="00A87936">
              <w:rPr>
                <w:rFonts w:cs="Calibri"/>
                <w:kern w:val="1"/>
                <w:sz w:val="22"/>
                <w:szCs w:val="22"/>
                <w:lang w:eastAsia="zh-CN"/>
              </w:rPr>
              <w:t>έχουν από κοινού στη διαδικασία σύναψης δημόσιας σύμβασης:</w:t>
            </w:r>
          </w:p>
          <w:p w14:paraId="4C33115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2D55E7" w14:textId="77777777" w:rsidR="00D54FEB" w:rsidRPr="00A87936" w:rsidRDefault="00D54FEB" w:rsidP="009659B5">
            <w:pPr>
              <w:suppressAutoHyphens/>
              <w:snapToGrid w:val="0"/>
              <w:spacing w:after="0" w:line="240" w:lineRule="auto"/>
              <w:rPr>
                <w:rFonts w:cs="Calibri"/>
                <w:kern w:val="1"/>
                <w:sz w:val="22"/>
                <w:szCs w:val="22"/>
                <w:lang w:eastAsia="zh-CN"/>
              </w:rPr>
            </w:pPr>
          </w:p>
          <w:p w14:paraId="0C455F3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w:t>
            </w:r>
          </w:p>
          <w:p w14:paraId="5C621106" w14:textId="77777777" w:rsidR="00D54FEB" w:rsidRPr="00A87936" w:rsidRDefault="00D54FEB" w:rsidP="009659B5">
            <w:pPr>
              <w:suppressAutoHyphens/>
              <w:spacing w:after="0" w:line="240" w:lineRule="auto"/>
              <w:rPr>
                <w:rFonts w:cs="Calibri"/>
                <w:kern w:val="1"/>
                <w:sz w:val="22"/>
                <w:szCs w:val="22"/>
                <w:lang w:eastAsia="zh-CN"/>
              </w:rPr>
            </w:pPr>
          </w:p>
          <w:p w14:paraId="393409CB" w14:textId="77777777" w:rsidR="00D54FEB" w:rsidRPr="00A87936" w:rsidRDefault="00D54FEB" w:rsidP="009659B5">
            <w:pPr>
              <w:suppressAutoHyphens/>
              <w:spacing w:after="0" w:line="240" w:lineRule="auto"/>
              <w:rPr>
                <w:rFonts w:cs="Calibri"/>
                <w:kern w:val="1"/>
                <w:sz w:val="22"/>
                <w:szCs w:val="22"/>
                <w:lang w:eastAsia="zh-CN"/>
              </w:rPr>
            </w:pPr>
          </w:p>
          <w:p w14:paraId="1C6878D4" w14:textId="77777777" w:rsidR="00D54FEB" w:rsidRPr="00A87936" w:rsidRDefault="00D54FEB" w:rsidP="009659B5">
            <w:pPr>
              <w:suppressAutoHyphens/>
              <w:spacing w:after="0" w:line="240" w:lineRule="auto"/>
              <w:rPr>
                <w:rFonts w:cs="Calibri"/>
                <w:kern w:val="1"/>
                <w:sz w:val="22"/>
                <w:szCs w:val="22"/>
                <w:lang w:eastAsia="zh-CN"/>
              </w:rPr>
            </w:pPr>
          </w:p>
          <w:p w14:paraId="6EF02CD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w:t>
            </w:r>
          </w:p>
          <w:p w14:paraId="0EF41290" w14:textId="77777777" w:rsidR="00D54FEB" w:rsidRPr="00A87936" w:rsidRDefault="00D54FEB" w:rsidP="009659B5">
            <w:pPr>
              <w:suppressAutoHyphens/>
              <w:spacing w:after="0" w:line="240" w:lineRule="auto"/>
              <w:rPr>
                <w:rFonts w:cs="Calibri"/>
                <w:kern w:val="1"/>
                <w:sz w:val="22"/>
                <w:szCs w:val="22"/>
                <w:lang w:eastAsia="zh-CN"/>
              </w:rPr>
            </w:pPr>
          </w:p>
          <w:p w14:paraId="4478E079" w14:textId="77777777" w:rsidR="00D54FEB" w:rsidRPr="00A87936" w:rsidRDefault="00D54FEB" w:rsidP="009659B5">
            <w:pPr>
              <w:suppressAutoHyphens/>
              <w:spacing w:after="0" w:line="240" w:lineRule="auto"/>
              <w:rPr>
                <w:rFonts w:cs="Calibri"/>
                <w:kern w:val="1"/>
                <w:sz w:val="22"/>
                <w:szCs w:val="22"/>
                <w:lang w:eastAsia="zh-CN"/>
              </w:rPr>
            </w:pPr>
          </w:p>
          <w:p w14:paraId="6C486AB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w:t>
            </w:r>
          </w:p>
        </w:tc>
      </w:tr>
      <w:tr w:rsidR="00D54FEB" w:rsidRPr="00A87936" w14:paraId="3924289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85A8C5C"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C79EC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43C957B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B35137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37F54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w:t>
            </w:r>
          </w:p>
        </w:tc>
      </w:tr>
    </w:tbl>
    <w:p w14:paraId="1E3801A5" w14:textId="77777777" w:rsidR="00D54FEB" w:rsidRPr="00A87936" w:rsidRDefault="00D54FEB" w:rsidP="009659B5">
      <w:pPr>
        <w:suppressAutoHyphens/>
        <w:spacing w:line="240" w:lineRule="auto"/>
        <w:ind w:firstLine="397"/>
        <w:rPr>
          <w:rFonts w:cs="Calibri"/>
          <w:kern w:val="1"/>
          <w:sz w:val="22"/>
          <w:szCs w:val="22"/>
          <w:lang w:eastAsia="zh-CN"/>
        </w:rPr>
      </w:pPr>
    </w:p>
    <w:p w14:paraId="65A3E6D0" w14:textId="77777777" w:rsidR="00D54FEB" w:rsidRPr="00A87936" w:rsidRDefault="00D54FEB" w:rsidP="009659B5">
      <w:pPr>
        <w:pageBreakBefore/>
        <w:suppressAutoHyphens/>
        <w:spacing w:line="240" w:lineRule="auto"/>
        <w:jc w:val="center"/>
        <w:rPr>
          <w:rFonts w:cs="Calibri"/>
          <w:i/>
          <w:kern w:val="1"/>
          <w:sz w:val="22"/>
          <w:szCs w:val="22"/>
          <w:lang w:eastAsia="zh-CN"/>
        </w:rPr>
      </w:pPr>
      <w:r w:rsidRPr="00A87936">
        <w:rPr>
          <w:rFonts w:cs="Calibri"/>
          <w:b/>
          <w:bCs/>
          <w:kern w:val="1"/>
          <w:sz w:val="22"/>
          <w:szCs w:val="22"/>
          <w:lang w:eastAsia="zh-CN"/>
        </w:rPr>
        <w:lastRenderedPageBreak/>
        <w:t>Β: Πληροφορίες σχετικά με τους νόμιμους εκπροσώπους του οικονομικού φορέα</w:t>
      </w:r>
    </w:p>
    <w:p w14:paraId="5BDAAB87"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A8793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D54FEB" w:rsidRPr="00A87936" w14:paraId="5C7C75F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EF33E72"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AF848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43EEAE0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DC6DB7A"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Ονοματεπώνυμο</w:t>
            </w:r>
          </w:p>
          <w:p w14:paraId="40DEA12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D81F3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7933667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2104D7F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696675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307E5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479DC5C5"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1DE6FA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D6D5D3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125F968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AB8F8A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27C93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74060F0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81DA40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29D61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2A4916A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77BA35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35F6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50F6966D" w14:textId="77777777" w:rsidR="00D54FEB" w:rsidRPr="00A87936" w:rsidRDefault="00D54FEB" w:rsidP="009659B5">
      <w:pPr>
        <w:keepNext/>
        <w:suppressAutoHyphens/>
        <w:spacing w:before="120" w:after="360" w:line="240" w:lineRule="auto"/>
        <w:ind w:left="850"/>
        <w:jc w:val="center"/>
        <w:rPr>
          <w:rFonts w:cs="Calibri"/>
          <w:b/>
          <w:smallCaps/>
          <w:kern w:val="1"/>
          <w:sz w:val="28"/>
          <w:szCs w:val="22"/>
          <w:lang w:eastAsia="zh-CN"/>
        </w:rPr>
      </w:pPr>
    </w:p>
    <w:p w14:paraId="1EF5AF50" w14:textId="77777777" w:rsidR="00D54FEB" w:rsidRPr="00A87936" w:rsidRDefault="00D54FEB" w:rsidP="009659B5">
      <w:pPr>
        <w:pageBreakBefore/>
        <w:suppressAutoHyphens/>
        <w:spacing w:line="240" w:lineRule="auto"/>
        <w:ind w:left="850"/>
        <w:jc w:val="center"/>
        <w:rPr>
          <w:rFonts w:cs="Calibri"/>
          <w:b/>
          <w:i/>
          <w:kern w:val="1"/>
          <w:sz w:val="22"/>
          <w:szCs w:val="22"/>
          <w:lang w:eastAsia="zh-CN"/>
        </w:rPr>
      </w:pPr>
      <w:r w:rsidRPr="00A87936">
        <w:rPr>
          <w:rFonts w:cs="Calibri"/>
          <w:b/>
          <w:bCs/>
          <w:kern w:val="1"/>
          <w:sz w:val="22"/>
          <w:szCs w:val="22"/>
          <w:lang w:eastAsia="zh-CN"/>
        </w:rPr>
        <w:lastRenderedPageBreak/>
        <w:t>Γ: Πληροφορίες σχετικά με τη στήριξη στις ικανότητες άλλων ΦΟΡΕΩΝ</w:t>
      </w:r>
      <w:r w:rsidRPr="00A87936">
        <w:rPr>
          <w:rFonts w:cs="Calibri"/>
          <w:b/>
          <w:bCs/>
          <w:kern w:val="1"/>
          <w:sz w:val="22"/>
          <w:szCs w:val="22"/>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D54FEB" w:rsidRPr="00A87936" w14:paraId="663CF3DB" w14:textId="77777777">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2535020"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35C1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2EF2BC0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B63FF5C" w14:textId="77777777" w:rsidR="00D54FEB" w:rsidRPr="00A87936" w:rsidRDefault="00D54FEB" w:rsidP="005F232A">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6484E5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tc>
      </w:tr>
    </w:tbl>
    <w:p w14:paraId="3124DAAC"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b/>
          <w:i/>
          <w:kern w:val="1"/>
          <w:sz w:val="22"/>
          <w:szCs w:val="22"/>
          <w:lang w:eastAsia="zh-CN"/>
        </w:rPr>
        <w:t>Εάν ναι</w:t>
      </w:r>
      <w:r w:rsidRPr="00A87936">
        <w:rPr>
          <w:rFonts w:cs="Calibri"/>
          <w:i/>
          <w:kern w:val="1"/>
          <w:sz w:val="22"/>
          <w:szCs w:val="22"/>
          <w:lang w:eastAsia="zh-CN"/>
        </w:rPr>
        <w:t xml:space="preserve">, επισυνάψτε χωριστό έντυπο ΤΕΥΔ με τις πληροφορίες που απαιτούνται σύμφωνα με τις </w:t>
      </w:r>
      <w:r w:rsidRPr="00A87936">
        <w:rPr>
          <w:rFonts w:cs="Calibri"/>
          <w:b/>
          <w:i/>
          <w:kern w:val="1"/>
          <w:sz w:val="22"/>
          <w:szCs w:val="22"/>
          <w:lang w:eastAsia="zh-CN"/>
        </w:rPr>
        <w:t xml:space="preserve">ενότητες Α και Β του παρόντος μέρους και σύμφωνα με το μέρος ΙΙΙ, για κάθε ένα </w:t>
      </w:r>
      <w:r w:rsidRPr="00A8793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14:paraId="6DE5C8CE"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A8793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3557C40"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A8793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18C6F01" w14:textId="77777777" w:rsidR="00D54FEB" w:rsidRPr="00A87936" w:rsidRDefault="00D54FEB" w:rsidP="009659B5">
      <w:pPr>
        <w:suppressAutoHyphens/>
        <w:spacing w:line="240" w:lineRule="auto"/>
        <w:jc w:val="center"/>
        <w:rPr>
          <w:rFonts w:cs="Calibri"/>
          <w:kern w:val="1"/>
          <w:sz w:val="22"/>
          <w:szCs w:val="22"/>
          <w:lang w:eastAsia="zh-CN"/>
        </w:rPr>
      </w:pPr>
    </w:p>
    <w:p w14:paraId="238B4558" w14:textId="77777777" w:rsidR="00D54FEB" w:rsidRPr="00A87936" w:rsidRDefault="00D54FEB" w:rsidP="009659B5">
      <w:pPr>
        <w:pageBreakBefore/>
        <w:suppressAutoHyphens/>
        <w:spacing w:line="240" w:lineRule="auto"/>
        <w:jc w:val="center"/>
        <w:rPr>
          <w:rFonts w:cs="Calibri"/>
          <w:b/>
          <w:bCs/>
          <w:kern w:val="1"/>
          <w:sz w:val="22"/>
          <w:szCs w:val="22"/>
          <w:lang w:eastAsia="zh-CN"/>
        </w:rPr>
      </w:pPr>
      <w:r w:rsidRPr="00A87936">
        <w:rPr>
          <w:rFonts w:cs="Calibri"/>
          <w:b/>
          <w:bCs/>
          <w:kern w:val="1"/>
          <w:sz w:val="22"/>
          <w:szCs w:val="22"/>
          <w:lang w:eastAsia="zh-CN"/>
        </w:rPr>
        <w:lastRenderedPageBreak/>
        <w:t xml:space="preserve">Δ: Πληροφορίες σχετικά με υπεργολάβους στην ικανότητα των οποίων </w:t>
      </w:r>
      <w:r w:rsidRPr="00A87936">
        <w:rPr>
          <w:rFonts w:cs="Calibri"/>
          <w:b/>
          <w:bCs/>
          <w:kern w:val="1"/>
          <w:sz w:val="22"/>
          <w:szCs w:val="22"/>
          <w:u w:val="single"/>
          <w:lang w:eastAsia="zh-CN"/>
        </w:rPr>
        <w:t>δεν στηρίζεται</w:t>
      </w:r>
      <w:r w:rsidRPr="00A87936">
        <w:rPr>
          <w:rFonts w:cs="Calibri"/>
          <w:b/>
          <w:bCs/>
          <w:kern w:val="1"/>
          <w:sz w:val="22"/>
          <w:szCs w:val="22"/>
          <w:lang w:eastAsia="zh-CN"/>
        </w:rPr>
        <w:t xml:space="preserve"> ο οικονομικός φορέας</w:t>
      </w:r>
    </w:p>
    <w:p w14:paraId="30EFFB7D"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A8793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D54FEB" w:rsidRPr="00A87936" w14:paraId="49D184E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18FBEEF"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29C861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6946B89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5E3DDF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1C6B0E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[]Ναι []Όχι</w:t>
            </w:r>
          </w:p>
          <w:p w14:paraId="0E7E8BC2" w14:textId="77777777" w:rsidR="00D54FEB" w:rsidRPr="00A87936" w:rsidRDefault="00D54FEB" w:rsidP="009659B5">
            <w:pPr>
              <w:suppressAutoHyphens/>
              <w:spacing w:after="0" w:line="240" w:lineRule="auto"/>
              <w:rPr>
                <w:rFonts w:cs="Calibri"/>
                <w:kern w:val="1"/>
                <w:sz w:val="22"/>
                <w:szCs w:val="22"/>
                <w:lang w:eastAsia="zh-CN"/>
              </w:rPr>
            </w:pPr>
          </w:p>
          <w:p w14:paraId="27C4372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Εάν </w:t>
            </w:r>
            <w:r w:rsidRPr="00A87936">
              <w:rPr>
                <w:rFonts w:cs="Calibri"/>
                <w:b/>
                <w:kern w:val="1"/>
                <w:sz w:val="22"/>
                <w:szCs w:val="22"/>
                <w:lang w:eastAsia="zh-CN"/>
              </w:rPr>
              <w:t xml:space="preserve">ναι </w:t>
            </w:r>
            <w:r w:rsidRPr="00A8793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14:paraId="2D852E1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59238F0E" w14:textId="77777777" w:rsidR="00D54FEB" w:rsidRPr="00A87936" w:rsidRDefault="00D54FEB" w:rsidP="009659B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A87936">
        <w:rPr>
          <w:rFonts w:cs="Calibri"/>
          <w:b/>
          <w:i/>
          <w:kern w:val="1"/>
          <w:sz w:val="22"/>
          <w:szCs w:val="22"/>
          <w:lang w:eastAsia="zh-CN"/>
        </w:rPr>
        <w:t>Εάν</w:t>
      </w:r>
      <w:r w:rsidRPr="00A8793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7936">
        <w:rPr>
          <w:rFonts w:cs="Calibri"/>
          <w:i/>
          <w:kern w:val="1"/>
          <w:sz w:val="22"/>
          <w:szCs w:val="22"/>
          <w:lang w:eastAsia="zh-CN"/>
        </w:rPr>
        <w:t xml:space="preserve">επιπλέον των πληροφοριών </w:t>
      </w:r>
      <w:r w:rsidRPr="00A87936">
        <w:rPr>
          <w:rFonts w:cs="Calibri"/>
          <w:b/>
          <w:i/>
          <w:kern w:val="1"/>
          <w:sz w:val="22"/>
          <w:szCs w:val="22"/>
          <w:lang w:eastAsia="zh-CN"/>
        </w:rPr>
        <w:t xml:space="preserve">που προβλέπονται στην παρούσα ενότητα, </w:t>
      </w:r>
      <w:r w:rsidRPr="00A8793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433FA01" w14:textId="77777777" w:rsidR="00D54FEB" w:rsidRPr="00A87936" w:rsidRDefault="00D54FEB" w:rsidP="009659B5">
      <w:pPr>
        <w:pageBreakBefore/>
        <w:suppressAutoHyphens/>
        <w:spacing w:line="240" w:lineRule="auto"/>
        <w:ind w:firstLine="397"/>
        <w:jc w:val="center"/>
        <w:rPr>
          <w:rFonts w:cs="Calibri"/>
          <w:b/>
          <w:bCs/>
          <w:color w:val="000000"/>
          <w:kern w:val="1"/>
          <w:sz w:val="22"/>
          <w:szCs w:val="22"/>
          <w:lang w:eastAsia="zh-CN"/>
        </w:rPr>
      </w:pPr>
      <w:r w:rsidRPr="00A87936">
        <w:rPr>
          <w:rFonts w:cs="Calibri"/>
          <w:b/>
          <w:bCs/>
          <w:kern w:val="1"/>
          <w:sz w:val="22"/>
          <w:szCs w:val="22"/>
          <w:u w:val="single"/>
          <w:lang w:eastAsia="zh-CN"/>
        </w:rPr>
        <w:lastRenderedPageBreak/>
        <w:t>Μέρος III: Λόγοι αποκλεισμού</w:t>
      </w:r>
    </w:p>
    <w:p w14:paraId="190AE41D" w14:textId="77777777" w:rsidR="00D54FEB" w:rsidRPr="00A87936" w:rsidRDefault="00D54FEB" w:rsidP="009659B5">
      <w:pPr>
        <w:suppressAutoHyphens/>
        <w:spacing w:line="240" w:lineRule="auto"/>
        <w:ind w:firstLine="397"/>
        <w:jc w:val="center"/>
        <w:rPr>
          <w:rFonts w:cs="Calibri"/>
          <w:kern w:val="1"/>
          <w:sz w:val="22"/>
          <w:szCs w:val="22"/>
          <w:lang w:eastAsia="zh-CN"/>
        </w:rPr>
      </w:pPr>
      <w:r w:rsidRPr="00A87936">
        <w:rPr>
          <w:rFonts w:cs="Calibri"/>
          <w:b/>
          <w:bCs/>
          <w:color w:val="000000"/>
          <w:kern w:val="1"/>
          <w:sz w:val="22"/>
          <w:szCs w:val="22"/>
          <w:lang w:eastAsia="zh-CN"/>
        </w:rPr>
        <w:t>Α: Λόγοι αποκλεισμού που σχετίζονται με ποινικές καταδίκες</w:t>
      </w:r>
      <w:r w:rsidRPr="00A87936">
        <w:rPr>
          <w:rFonts w:cs="Calibri"/>
          <w:color w:val="000000"/>
          <w:kern w:val="1"/>
          <w:sz w:val="22"/>
          <w:szCs w:val="22"/>
          <w:vertAlign w:val="superscript"/>
          <w:lang w:eastAsia="zh-CN"/>
        </w:rPr>
        <w:endnoteReference w:id="7"/>
      </w:r>
    </w:p>
    <w:p w14:paraId="51DDE7A7" w14:textId="77777777" w:rsidR="00D54FEB" w:rsidRPr="00A87936" w:rsidRDefault="00D54FEB" w:rsidP="009659B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A87936">
        <w:rPr>
          <w:rFonts w:cs="Calibri"/>
          <w:kern w:val="1"/>
          <w:sz w:val="22"/>
          <w:szCs w:val="22"/>
          <w:lang w:eastAsia="zh-CN"/>
        </w:rPr>
        <w:t>Στο άρθρο 73 παρ. 1 ορίζονται οι ακόλουθοι λόγοι αποκλεισμού:</w:t>
      </w:r>
    </w:p>
    <w:p w14:paraId="490CD792"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color w:val="000000"/>
          <w:kern w:val="1"/>
          <w:sz w:val="22"/>
          <w:szCs w:val="22"/>
          <w:lang w:eastAsia="zh-CN"/>
        </w:rPr>
        <w:t xml:space="preserve">συμμετοχή σε </w:t>
      </w:r>
      <w:r w:rsidRPr="00A87936">
        <w:rPr>
          <w:rFonts w:cs="Calibri"/>
          <w:b/>
          <w:color w:val="000000"/>
          <w:kern w:val="1"/>
          <w:sz w:val="22"/>
          <w:szCs w:val="22"/>
          <w:lang w:eastAsia="zh-CN"/>
        </w:rPr>
        <w:t>εγκληματική οργάνωση</w:t>
      </w:r>
      <w:r w:rsidRPr="00A87936">
        <w:rPr>
          <w:rFonts w:cs="Calibri"/>
          <w:color w:val="000000"/>
          <w:kern w:val="1"/>
          <w:sz w:val="22"/>
          <w:szCs w:val="22"/>
          <w:vertAlign w:val="superscript"/>
          <w:lang w:eastAsia="zh-CN"/>
        </w:rPr>
        <w:endnoteReference w:id="8"/>
      </w:r>
      <w:r w:rsidRPr="00A87936">
        <w:rPr>
          <w:rFonts w:cs="Calibri"/>
          <w:color w:val="000000"/>
          <w:kern w:val="1"/>
          <w:sz w:val="22"/>
          <w:szCs w:val="22"/>
          <w:lang w:eastAsia="zh-CN"/>
        </w:rPr>
        <w:t>·</w:t>
      </w:r>
    </w:p>
    <w:p w14:paraId="0CB6D715"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δωροδοκία</w:t>
      </w:r>
      <w:r w:rsidRPr="00A87936">
        <w:rPr>
          <w:rFonts w:cs="Calibri"/>
          <w:color w:val="000000"/>
          <w:kern w:val="1"/>
          <w:sz w:val="22"/>
          <w:szCs w:val="22"/>
          <w:vertAlign w:val="superscript"/>
          <w:lang w:eastAsia="zh-CN"/>
        </w:rPr>
        <w:endnoteReference w:id="9"/>
      </w:r>
      <w:r w:rsidRPr="00A87936">
        <w:rPr>
          <w:rFonts w:cs="Calibri"/>
          <w:color w:val="000000"/>
          <w:kern w:val="1"/>
          <w:sz w:val="22"/>
          <w:szCs w:val="22"/>
          <w:vertAlign w:val="superscript"/>
          <w:lang w:eastAsia="zh-CN"/>
        </w:rPr>
        <w:t>,</w:t>
      </w:r>
      <w:r w:rsidRPr="00A87936">
        <w:rPr>
          <w:rFonts w:cs="Calibri"/>
          <w:color w:val="000000"/>
          <w:kern w:val="1"/>
          <w:sz w:val="22"/>
          <w:szCs w:val="22"/>
          <w:vertAlign w:val="superscript"/>
          <w:lang w:eastAsia="zh-CN"/>
        </w:rPr>
        <w:endnoteReference w:id="10"/>
      </w:r>
      <w:r w:rsidRPr="00A87936">
        <w:rPr>
          <w:rFonts w:cs="Calibri"/>
          <w:color w:val="000000"/>
          <w:kern w:val="1"/>
          <w:sz w:val="22"/>
          <w:szCs w:val="22"/>
          <w:lang w:eastAsia="zh-CN"/>
        </w:rPr>
        <w:t>·</w:t>
      </w:r>
    </w:p>
    <w:p w14:paraId="5D65E857"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απάτη</w:t>
      </w:r>
      <w:r w:rsidRPr="00A87936">
        <w:rPr>
          <w:rFonts w:cs="Calibri"/>
          <w:color w:val="000000"/>
          <w:kern w:val="1"/>
          <w:sz w:val="22"/>
          <w:szCs w:val="22"/>
          <w:vertAlign w:val="superscript"/>
          <w:lang w:eastAsia="zh-CN"/>
        </w:rPr>
        <w:endnoteReference w:id="11"/>
      </w:r>
      <w:r w:rsidRPr="00A87936">
        <w:rPr>
          <w:rFonts w:cs="Calibri"/>
          <w:color w:val="000000"/>
          <w:kern w:val="1"/>
          <w:sz w:val="22"/>
          <w:szCs w:val="22"/>
          <w:lang w:eastAsia="zh-CN"/>
        </w:rPr>
        <w:t>·</w:t>
      </w:r>
    </w:p>
    <w:p w14:paraId="298F35C9"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τρομοκρατικά εγκλήματα ή εγκλήματα συνδεόμενα με τρομοκρατικές δραστηριότητες</w:t>
      </w:r>
      <w:r w:rsidRPr="00A87936">
        <w:rPr>
          <w:rFonts w:cs="Calibri"/>
          <w:color w:val="000000"/>
          <w:kern w:val="1"/>
          <w:sz w:val="22"/>
          <w:szCs w:val="22"/>
          <w:vertAlign w:val="superscript"/>
          <w:lang w:eastAsia="zh-CN"/>
        </w:rPr>
        <w:endnoteReference w:id="12"/>
      </w:r>
      <w:r w:rsidRPr="00A87936">
        <w:rPr>
          <w:rFonts w:cs="Calibri"/>
          <w:color w:val="000000"/>
          <w:kern w:val="1"/>
          <w:sz w:val="22"/>
          <w:szCs w:val="22"/>
          <w:lang w:eastAsia="zh-CN"/>
        </w:rPr>
        <w:t>·</w:t>
      </w:r>
    </w:p>
    <w:p w14:paraId="760F343C"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A87936">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A87936">
        <w:rPr>
          <w:rFonts w:cs="Calibri"/>
          <w:color w:val="000000"/>
          <w:kern w:val="1"/>
          <w:sz w:val="22"/>
          <w:szCs w:val="22"/>
          <w:vertAlign w:val="superscript"/>
          <w:lang w:eastAsia="zh-CN"/>
        </w:rPr>
        <w:endnoteReference w:id="13"/>
      </w:r>
      <w:r w:rsidRPr="00A87936">
        <w:rPr>
          <w:rFonts w:cs="Calibri"/>
          <w:color w:val="000000"/>
          <w:kern w:val="1"/>
          <w:sz w:val="22"/>
          <w:szCs w:val="22"/>
          <w:lang w:eastAsia="zh-CN"/>
        </w:rPr>
        <w:t>·</w:t>
      </w:r>
    </w:p>
    <w:p w14:paraId="4053E84B" w14:textId="77777777" w:rsidR="00C34215" w:rsidRDefault="00D54FEB" w:rsidP="00B44077">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bCs/>
          <w:i/>
          <w:iCs/>
          <w:kern w:val="1"/>
          <w:sz w:val="22"/>
          <w:szCs w:val="22"/>
          <w:lang w:eastAsia="zh-CN"/>
        </w:rPr>
      </w:pPr>
      <w:r w:rsidRPr="00A87936">
        <w:rPr>
          <w:rFonts w:cs="Calibri"/>
          <w:b/>
          <w:color w:val="000000"/>
          <w:kern w:val="1"/>
          <w:sz w:val="22"/>
          <w:szCs w:val="22"/>
          <w:lang w:eastAsia="zh-CN"/>
        </w:rPr>
        <w:t>παιδική εργασία και άλλες μορφές εμπορίας ανθρώπων</w:t>
      </w:r>
      <w:r w:rsidRPr="00A87936">
        <w:rPr>
          <w:rFonts w:cs="Calibri"/>
          <w:color w:val="000000"/>
          <w:kern w:val="1"/>
          <w:sz w:val="22"/>
          <w:szCs w:val="22"/>
          <w:vertAlign w:val="superscript"/>
          <w:lang w:eastAsia="zh-CN"/>
        </w:rPr>
        <w:endnoteReference w:id="14"/>
      </w:r>
      <w:r w:rsidRPr="00A87936">
        <w:rPr>
          <w:rFonts w:cs="Calibri"/>
          <w:color w:val="000000"/>
          <w:kern w:val="1"/>
          <w:sz w:val="22"/>
          <w:szCs w:val="22"/>
          <w:lang w:eastAsia="zh-CN"/>
        </w:rPr>
        <w:t>.</w:t>
      </w:r>
    </w:p>
    <w:tbl>
      <w:tblPr>
        <w:tblW w:w="8959" w:type="dxa"/>
        <w:jc w:val="center"/>
        <w:tblLayout w:type="fixed"/>
        <w:tblLook w:val="0000" w:firstRow="0" w:lastRow="0" w:firstColumn="0" w:lastColumn="0" w:noHBand="0" w:noVBand="0"/>
      </w:tblPr>
      <w:tblGrid>
        <w:gridCol w:w="4479"/>
        <w:gridCol w:w="4480"/>
      </w:tblGrid>
      <w:tr w:rsidR="00D54FEB" w:rsidRPr="00A87936" w14:paraId="69B160AC" w14:textId="77777777">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E0360E2" w14:textId="77777777" w:rsidR="00D54FEB" w:rsidRPr="00A87936" w:rsidRDefault="00D54FEB" w:rsidP="009659B5">
            <w:pPr>
              <w:suppressAutoHyphens/>
              <w:spacing w:after="0" w:line="240" w:lineRule="auto"/>
              <w:rPr>
                <w:rFonts w:cs="Calibri"/>
                <w:b/>
                <w:bCs/>
                <w:i/>
                <w:iCs/>
                <w:kern w:val="1"/>
                <w:sz w:val="22"/>
                <w:szCs w:val="22"/>
                <w:lang w:eastAsia="zh-CN"/>
              </w:rPr>
            </w:pPr>
            <w:r w:rsidRPr="00A8793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2A89D90"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b/>
                <w:bCs/>
                <w:i/>
                <w:iCs/>
                <w:kern w:val="1"/>
                <w:sz w:val="22"/>
                <w:szCs w:val="22"/>
                <w:lang w:eastAsia="zh-CN"/>
              </w:rPr>
              <w:t>Απάντηση:</w:t>
            </w:r>
          </w:p>
        </w:tc>
      </w:tr>
      <w:tr w:rsidR="00D54FEB" w:rsidRPr="00A87936" w14:paraId="54ABEA14" w14:textId="77777777">
        <w:trPr>
          <w:jc w:val="center"/>
        </w:trPr>
        <w:tc>
          <w:tcPr>
            <w:tcW w:w="4479" w:type="dxa"/>
            <w:tcBorders>
              <w:left w:val="single" w:sz="4" w:space="0" w:color="000000"/>
              <w:bottom w:val="single" w:sz="4" w:space="0" w:color="000000"/>
            </w:tcBorders>
            <w:shd w:val="clear" w:color="auto" w:fill="auto"/>
          </w:tcPr>
          <w:p w14:paraId="54D68BA3" w14:textId="6E1E7389" w:rsidR="00D54FEB" w:rsidRPr="00A87936" w:rsidRDefault="00D54FEB" w:rsidP="008B5C5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Υπάρχει </w:t>
            </w:r>
            <w:r w:rsidR="008B5C5B">
              <w:rPr>
                <w:rFonts w:cs="Calibri"/>
                <w:kern w:val="1"/>
                <w:sz w:val="22"/>
                <w:szCs w:val="22"/>
                <w:lang w:eastAsia="zh-CN"/>
              </w:rPr>
              <w:t xml:space="preserve">αμετάκλητη </w:t>
            </w:r>
            <w:r w:rsidRPr="00A87936">
              <w:rPr>
                <w:rFonts w:cs="Calibri"/>
                <w:kern w:val="1"/>
                <w:sz w:val="22"/>
                <w:szCs w:val="22"/>
                <w:lang w:eastAsia="zh-CN"/>
              </w:rPr>
              <w:t xml:space="preserve">καταδικαστική </w:t>
            </w:r>
            <w:r w:rsidRPr="00A87936">
              <w:rPr>
                <w:rFonts w:cs="Calibri"/>
                <w:b/>
                <w:kern w:val="1"/>
                <w:sz w:val="22"/>
                <w:szCs w:val="22"/>
                <w:lang w:eastAsia="zh-CN"/>
              </w:rPr>
              <w:t>απόφαση εις βάρος του οικονομικού φορέα</w:t>
            </w:r>
            <w:r w:rsidRPr="00A87936">
              <w:rPr>
                <w:rFonts w:cs="Calibri"/>
                <w:kern w:val="1"/>
                <w:sz w:val="22"/>
                <w:szCs w:val="22"/>
                <w:lang w:eastAsia="zh-CN"/>
              </w:rPr>
              <w:t xml:space="preserve"> ή </w:t>
            </w:r>
            <w:r w:rsidRPr="00A87936">
              <w:rPr>
                <w:rFonts w:cs="Calibri"/>
                <w:b/>
                <w:kern w:val="1"/>
                <w:sz w:val="22"/>
                <w:szCs w:val="22"/>
                <w:lang w:eastAsia="zh-CN"/>
              </w:rPr>
              <w:t>οποιουδήποτε</w:t>
            </w:r>
            <w:r w:rsidRPr="00A87936">
              <w:rPr>
                <w:rFonts w:cs="Calibri"/>
                <w:kern w:val="1"/>
                <w:sz w:val="22"/>
                <w:szCs w:val="22"/>
                <w:lang w:eastAsia="zh-CN"/>
              </w:rPr>
              <w:t xml:space="preserve"> προσώπου</w:t>
            </w:r>
            <w:r w:rsidRPr="00A87936">
              <w:rPr>
                <w:rFonts w:cs="Calibri"/>
                <w:kern w:val="1"/>
                <w:sz w:val="22"/>
                <w:szCs w:val="22"/>
                <w:vertAlign w:val="superscript"/>
                <w:lang w:eastAsia="zh-CN"/>
              </w:rPr>
              <w:endnoteReference w:id="15"/>
            </w:r>
            <w:r w:rsidRPr="00A8793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w:t>
            </w:r>
            <w:r w:rsidR="008E64D8" w:rsidRPr="00A87936">
              <w:rPr>
                <w:rFonts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η</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οποία</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έχει</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εκδοθεί</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το</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μέγιστο</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έως</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πέντε</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έτη</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πριν</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από</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την</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ημερομηνία</w:t>
            </w:r>
            <w:r w:rsidR="008E64D8" w:rsidRPr="00913D36">
              <w:rPr>
                <w:rFonts w:asciiTheme="minorHAnsi" w:hAnsiTheme="minorHAnsi" w:cs="Calibri"/>
                <w:kern w:val="1"/>
                <w:sz w:val="22"/>
                <w:szCs w:val="22"/>
                <w:lang w:eastAsia="zh-CN"/>
              </w:rPr>
              <w:t xml:space="preserve"> </w:t>
            </w:r>
            <w:r w:rsidR="008E64D8" w:rsidRPr="00913D36">
              <w:rPr>
                <w:rFonts w:asciiTheme="minorHAnsi" w:hAnsiTheme="minorHAnsi" w:cs="Calibri" w:hint="eastAsia"/>
                <w:kern w:val="1"/>
                <w:sz w:val="22"/>
                <w:szCs w:val="22"/>
                <w:lang w:eastAsia="zh-CN"/>
              </w:rPr>
              <w:t>υποβολής</w:t>
            </w:r>
            <w:r w:rsidR="008E64D8" w:rsidRPr="00913D36">
              <w:rPr>
                <w:rFonts w:asciiTheme="minorHAnsi" w:hAnsiTheme="minorHAnsi" w:cs="Calibri"/>
                <w:kern w:val="1"/>
                <w:sz w:val="22"/>
                <w:szCs w:val="22"/>
                <w:lang w:eastAsia="zh-CN"/>
              </w:rPr>
              <w:t xml:space="preserve"> της </w:t>
            </w:r>
            <w:r w:rsidR="008E64D8" w:rsidRPr="00913D36">
              <w:rPr>
                <w:rFonts w:asciiTheme="minorHAnsi" w:hAnsiTheme="minorHAnsi" w:cs="Calibri" w:hint="eastAsia"/>
                <w:kern w:val="1"/>
                <w:sz w:val="22"/>
                <w:szCs w:val="22"/>
                <w:lang w:eastAsia="zh-CN"/>
              </w:rPr>
              <w:t>προσφοράς</w:t>
            </w:r>
            <w:r w:rsidR="008E64D8" w:rsidRPr="00A87936">
              <w:rPr>
                <w:rFonts w:cs="Calibri"/>
                <w:kern w:val="1"/>
                <w:sz w:val="22"/>
                <w:szCs w:val="22"/>
                <w:lang w:eastAsia="zh-CN"/>
              </w:rPr>
              <w:t xml:space="preserve"> </w:t>
            </w:r>
            <w:r w:rsidRPr="00A87936">
              <w:rPr>
                <w:rFonts w:cs="Calibri"/>
                <w:kern w:val="1"/>
                <w:sz w:val="22"/>
                <w:szCs w:val="22"/>
                <w:lang w:eastAsia="zh-CN"/>
              </w:rPr>
              <w:t xml:space="preserve">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45B7CE4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14:paraId="37720A88" w14:textId="77777777" w:rsidR="00D54FEB" w:rsidRPr="00A87936" w:rsidRDefault="00D54FEB" w:rsidP="009659B5">
            <w:pPr>
              <w:suppressAutoHyphens/>
              <w:spacing w:after="0" w:line="240" w:lineRule="auto"/>
              <w:rPr>
                <w:rFonts w:cs="Calibri"/>
                <w:i/>
                <w:kern w:val="1"/>
                <w:sz w:val="22"/>
                <w:szCs w:val="22"/>
                <w:lang w:eastAsia="zh-CN"/>
              </w:rPr>
            </w:pPr>
          </w:p>
          <w:p w14:paraId="2D0AE3D7" w14:textId="77777777" w:rsidR="00D54FEB" w:rsidRPr="00A87936" w:rsidRDefault="00D54FEB" w:rsidP="009659B5">
            <w:pPr>
              <w:suppressAutoHyphens/>
              <w:spacing w:after="0" w:line="240" w:lineRule="auto"/>
              <w:rPr>
                <w:rFonts w:cs="Calibri"/>
                <w:i/>
                <w:kern w:val="1"/>
                <w:sz w:val="22"/>
                <w:szCs w:val="22"/>
                <w:lang w:eastAsia="zh-CN"/>
              </w:rPr>
            </w:pPr>
          </w:p>
          <w:p w14:paraId="15D3802E" w14:textId="77777777" w:rsidR="00D54FEB" w:rsidRPr="00A87936" w:rsidRDefault="00D54FEB" w:rsidP="009659B5">
            <w:pPr>
              <w:suppressAutoHyphens/>
              <w:spacing w:after="0" w:line="240" w:lineRule="auto"/>
              <w:rPr>
                <w:rFonts w:cs="Calibri"/>
                <w:i/>
                <w:kern w:val="1"/>
                <w:sz w:val="22"/>
                <w:szCs w:val="22"/>
                <w:lang w:eastAsia="zh-CN"/>
              </w:rPr>
            </w:pPr>
          </w:p>
          <w:p w14:paraId="6DE92CB7" w14:textId="77777777" w:rsidR="00D54FEB" w:rsidRPr="00A87936" w:rsidRDefault="00D54FEB" w:rsidP="009659B5">
            <w:pPr>
              <w:suppressAutoHyphens/>
              <w:spacing w:after="0" w:line="240" w:lineRule="auto"/>
              <w:rPr>
                <w:rFonts w:cs="Calibri"/>
                <w:i/>
                <w:kern w:val="1"/>
                <w:sz w:val="22"/>
                <w:szCs w:val="22"/>
                <w:lang w:eastAsia="zh-CN"/>
              </w:rPr>
            </w:pPr>
          </w:p>
          <w:p w14:paraId="256557AD" w14:textId="77777777" w:rsidR="00D54FEB" w:rsidRPr="00A87936" w:rsidRDefault="00D54FEB" w:rsidP="009659B5">
            <w:pPr>
              <w:suppressAutoHyphens/>
              <w:spacing w:after="0" w:line="240" w:lineRule="auto"/>
              <w:rPr>
                <w:rFonts w:cs="Calibri"/>
                <w:i/>
                <w:kern w:val="1"/>
                <w:sz w:val="22"/>
                <w:szCs w:val="22"/>
                <w:lang w:eastAsia="zh-CN"/>
              </w:rPr>
            </w:pPr>
          </w:p>
          <w:p w14:paraId="3BE1509B" w14:textId="77777777" w:rsidR="00D54FEB" w:rsidRPr="00A87936" w:rsidRDefault="00D54FEB" w:rsidP="009659B5">
            <w:pPr>
              <w:suppressAutoHyphens/>
              <w:spacing w:after="0" w:line="240" w:lineRule="auto"/>
              <w:rPr>
                <w:rFonts w:cs="Calibri"/>
                <w:i/>
                <w:kern w:val="1"/>
                <w:sz w:val="22"/>
                <w:szCs w:val="22"/>
                <w:lang w:eastAsia="zh-CN"/>
              </w:rPr>
            </w:pPr>
          </w:p>
          <w:p w14:paraId="4DDE0C18" w14:textId="77777777" w:rsidR="00D54FEB" w:rsidRPr="00A87936" w:rsidRDefault="00D54FEB" w:rsidP="009659B5">
            <w:pPr>
              <w:suppressAutoHyphens/>
              <w:spacing w:after="0" w:line="240" w:lineRule="auto"/>
              <w:rPr>
                <w:rFonts w:cs="Calibri"/>
                <w:i/>
                <w:kern w:val="1"/>
                <w:sz w:val="22"/>
                <w:szCs w:val="22"/>
                <w:lang w:eastAsia="zh-CN"/>
              </w:rPr>
            </w:pPr>
          </w:p>
          <w:p w14:paraId="5A82E0FD" w14:textId="77777777" w:rsidR="00D54FEB" w:rsidRPr="00A87936" w:rsidRDefault="00D54FEB" w:rsidP="009659B5">
            <w:pPr>
              <w:suppressAutoHyphens/>
              <w:spacing w:after="0" w:line="240" w:lineRule="auto"/>
              <w:rPr>
                <w:rFonts w:cs="Calibri"/>
                <w:i/>
                <w:kern w:val="1"/>
                <w:sz w:val="22"/>
                <w:szCs w:val="22"/>
                <w:lang w:eastAsia="zh-CN"/>
              </w:rPr>
            </w:pPr>
          </w:p>
          <w:p w14:paraId="69FE35CE" w14:textId="77777777" w:rsidR="00D54FEB" w:rsidRPr="00A87936" w:rsidRDefault="00D54FEB" w:rsidP="009659B5">
            <w:pPr>
              <w:suppressAutoHyphens/>
              <w:spacing w:after="0" w:line="240" w:lineRule="auto"/>
              <w:rPr>
                <w:rFonts w:cs="Calibri"/>
                <w:i/>
                <w:kern w:val="1"/>
                <w:sz w:val="22"/>
                <w:szCs w:val="22"/>
                <w:lang w:eastAsia="zh-CN"/>
              </w:rPr>
            </w:pPr>
          </w:p>
          <w:p w14:paraId="58630F41" w14:textId="77777777" w:rsidR="00D54FEB" w:rsidRPr="00A87936" w:rsidRDefault="00D54FEB" w:rsidP="009659B5">
            <w:pPr>
              <w:suppressAutoHyphens/>
              <w:spacing w:after="0" w:line="240" w:lineRule="auto"/>
              <w:rPr>
                <w:rFonts w:cs="Calibri"/>
                <w:i/>
                <w:kern w:val="1"/>
                <w:sz w:val="22"/>
                <w:szCs w:val="22"/>
                <w:lang w:eastAsia="zh-CN"/>
              </w:rPr>
            </w:pPr>
          </w:p>
          <w:p w14:paraId="6B4D0E45" w14:textId="77777777" w:rsidR="00D54FEB" w:rsidRPr="00A87936" w:rsidRDefault="00D54FEB" w:rsidP="009659B5">
            <w:pPr>
              <w:suppressAutoHyphens/>
              <w:spacing w:after="0" w:line="240" w:lineRule="auto"/>
              <w:rPr>
                <w:rFonts w:cs="Calibri"/>
                <w:i/>
                <w:kern w:val="1"/>
                <w:sz w:val="22"/>
                <w:szCs w:val="22"/>
                <w:lang w:eastAsia="zh-CN"/>
              </w:rPr>
            </w:pPr>
          </w:p>
          <w:p w14:paraId="06296F39"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E9C7E7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6"/>
            </w:r>
          </w:p>
        </w:tc>
      </w:tr>
      <w:tr w:rsidR="00D54FEB" w:rsidRPr="00A87936" w14:paraId="5E35603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23FD51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αναφέρετε</w:t>
            </w:r>
            <w:r w:rsidRPr="00A87936">
              <w:rPr>
                <w:rFonts w:cs="Calibri"/>
                <w:kern w:val="1"/>
                <w:sz w:val="22"/>
                <w:szCs w:val="22"/>
                <w:vertAlign w:val="superscript"/>
                <w:lang w:eastAsia="zh-CN"/>
              </w:rPr>
              <w:endnoteReference w:id="17"/>
            </w:r>
            <w:r w:rsidRPr="00A87936">
              <w:rPr>
                <w:rFonts w:cs="Calibri"/>
                <w:kern w:val="1"/>
                <w:sz w:val="22"/>
                <w:szCs w:val="22"/>
                <w:lang w:eastAsia="zh-CN"/>
              </w:rPr>
              <w:t>:</w:t>
            </w:r>
          </w:p>
          <w:p w14:paraId="45DF76D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28DE6CD2"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Προσδιορίστε ποιος έχει καταδικαστεί [ ]·</w:t>
            </w:r>
          </w:p>
          <w:p w14:paraId="78018AE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 xml:space="preserve">γ) </w:t>
            </w:r>
            <w:r w:rsidRPr="00A8793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3ABF38"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EC6B88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α) Ημερομηνία:[   ], </w:t>
            </w:r>
          </w:p>
          <w:p w14:paraId="08A3317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xml:space="preserve">σημείο-(-α): [   ], </w:t>
            </w:r>
          </w:p>
          <w:p w14:paraId="77ADBB8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λόγος(-οι):[   ]</w:t>
            </w:r>
          </w:p>
          <w:p w14:paraId="5F0042AC" w14:textId="77777777" w:rsidR="00D54FEB" w:rsidRPr="00A87936" w:rsidRDefault="00D54FEB" w:rsidP="009659B5">
            <w:pPr>
              <w:suppressAutoHyphens/>
              <w:spacing w:after="0" w:line="240" w:lineRule="auto"/>
              <w:jc w:val="left"/>
              <w:rPr>
                <w:rFonts w:cs="Calibri"/>
                <w:kern w:val="1"/>
                <w:sz w:val="22"/>
                <w:szCs w:val="22"/>
                <w:lang w:eastAsia="zh-CN"/>
              </w:rPr>
            </w:pPr>
          </w:p>
          <w:p w14:paraId="280A9A7A"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β) [……]</w:t>
            </w:r>
          </w:p>
          <w:p w14:paraId="39D4F391"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γ) Διάρκεια της περιόδου αποκλεισμού [……] και σχετικό(-ά) σημείο(-α) [   ]</w:t>
            </w:r>
          </w:p>
          <w:p w14:paraId="3990D2D3"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3F4B7A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r w:rsidRPr="00A87936">
              <w:rPr>
                <w:rFonts w:cs="Calibri"/>
                <w:kern w:val="1"/>
                <w:sz w:val="22"/>
                <w:szCs w:val="22"/>
                <w:vertAlign w:val="superscript"/>
                <w:lang w:eastAsia="zh-CN"/>
              </w:rPr>
              <w:endnoteReference w:id="18"/>
            </w:r>
          </w:p>
        </w:tc>
      </w:tr>
      <w:tr w:rsidR="00D54FEB" w:rsidRPr="00A87936" w14:paraId="730DCD0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0B84DA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7936">
              <w:rPr>
                <w:rFonts w:eastAsia="Calibri" w:cs="Calibri"/>
                <w:kern w:val="1"/>
                <w:sz w:val="22"/>
                <w:szCs w:val="22"/>
                <w:lang w:eastAsia="zh-CN"/>
              </w:rPr>
              <w:t>αυτοκάθαρση»)</w:t>
            </w:r>
            <w:r w:rsidRPr="00A87936">
              <w:rPr>
                <w:rFonts w:eastAsia="Calibri" w:cs="Calibri"/>
                <w:kern w:val="1"/>
                <w:sz w:val="22"/>
                <w:szCs w:val="22"/>
                <w:vertAlign w:val="superscript"/>
                <w:lang w:eastAsia="zh-CN"/>
              </w:rPr>
              <w:endnoteReference w:id="19"/>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880AA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14:paraId="7AB7C59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380A65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περιγράψτε τα μέτρα που λήφθηκαν</w:t>
            </w:r>
            <w:r w:rsidRPr="00A87936">
              <w:rPr>
                <w:rFonts w:cs="Calibri"/>
                <w:kern w:val="1"/>
                <w:sz w:val="22"/>
                <w:szCs w:val="22"/>
                <w:vertAlign w:val="superscript"/>
                <w:lang w:eastAsia="zh-CN"/>
              </w:rPr>
              <w:endnoteReference w:id="20"/>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97B4FF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bl>
    <w:p w14:paraId="77252725" w14:textId="77777777" w:rsidR="00D54FEB" w:rsidRPr="00A87936" w:rsidRDefault="00D54FEB" w:rsidP="009659B5">
      <w:pPr>
        <w:keepNext/>
        <w:suppressAutoHyphens/>
        <w:spacing w:before="120" w:after="360" w:line="240" w:lineRule="auto"/>
        <w:ind w:firstLine="397"/>
        <w:jc w:val="center"/>
        <w:rPr>
          <w:rFonts w:cs="Calibri"/>
          <w:b/>
          <w:smallCaps/>
          <w:kern w:val="1"/>
          <w:sz w:val="28"/>
          <w:szCs w:val="22"/>
          <w:lang w:eastAsia="zh-CN"/>
        </w:rPr>
      </w:pPr>
    </w:p>
    <w:p w14:paraId="675BB43E" w14:textId="77777777" w:rsidR="00D54FEB" w:rsidRPr="00A87936" w:rsidRDefault="00D54FEB" w:rsidP="009659B5">
      <w:pPr>
        <w:pageBreakBefore/>
        <w:suppressAutoHyphens/>
        <w:spacing w:line="240" w:lineRule="auto"/>
        <w:jc w:val="center"/>
        <w:rPr>
          <w:rFonts w:cs="Calibri"/>
          <w:b/>
          <w:i/>
          <w:kern w:val="1"/>
          <w:sz w:val="22"/>
          <w:szCs w:val="22"/>
          <w:lang w:eastAsia="zh-CN"/>
        </w:rPr>
      </w:pPr>
      <w:r w:rsidRPr="00A87936">
        <w:rPr>
          <w:rFonts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D54FEB" w:rsidRPr="00A87936" w14:paraId="4C641839" w14:textId="7777777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441EADD4"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67FF68C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0DB52C53"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370232C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 Ο οικονομικός φορέας έχει εκπληρώσει όλες </w:t>
            </w:r>
            <w:r w:rsidRPr="00A87936">
              <w:rPr>
                <w:rFonts w:cs="Calibri"/>
                <w:b/>
                <w:kern w:val="1"/>
                <w:sz w:val="22"/>
                <w:szCs w:val="22"/>
                <w:lang w:eastAsia="zh-CN"/>
              </w:rPr>
              <w:t>τις υποχρεώσεις του όσον αφορά την πληρωμή φόρων ή εισφορών κοινωνικής ασφάλισης</w:t>
            </w:r>
            <w:r w:rsidRPr="00A87936">
              <w:rPr>
                <w:rFonts w:cs="Calibri"/>
                <w:kern w:val="1"/>
                <w:sz w:val="22"/>
                <w:szCs w:val="22"/>
                <w:vertAlign w:val="superscript"/>
                <w:lang w:eastAsia="zh-CN"/>
              </w:rPr>
              <w:endnoteReference w:id="21"/>
            </w:r>
            <w:r w:rsidRPr="00A87936">
              <w:rPr>
                <w:rFonts w:cs="Calibri"/>
                <w:b/>
                <w:kern w:val="1"/>
                <w:sz w:val="22"/>
                <w:szCs w:val="22"/>
                <w:lang w:eastAsia="zh-CN"/>
              </w:rPr>
              <w:t>,</w:t>
            </w:r>
            <w:r w:rsidRPr="00A87936">
              <w:rPr>
                <w:rFonts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3B21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 Ναι [] Όχι </w:t>
            </w:r>
          </w:p>
        </w:tc>
      </w:tr>
      <w:tr w:rsidR="00D54FEB" w:rsidRPr="00A87936" w14:paraId="3CEDD015" w14:textId="7777777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7A72368E" w14:textId="77777777" w:rsidR="00D54FEB" w:rsidRPr="008F1628" w:rsidRDefault="00D54FEB" w:rsidP="009659B5">
            <w:pPr>
              <w:suppressAutoHyphens/>
              <w:snapToGrid w:val="0"/>
              <w:spacing w:after="0" w:line="240" w:lineRule="auto"/>
              <w:rPr>
                <w:rFonts w:cs="Calibri"/>
                <w:kern w:val="1"/>
                <w:sz w:val="22"/>
                <w:szCs w:val="22"/>
                <w:lang w:eastAsia="zh-CN"/>
              </w:rPr>
            </w:pPr>
          </w:p>
          <w:p w14:paraId="0AA3CD97" w14:textId="77777777" w:rsidR="00D54FEB" w:rsidRPr="008F1628" w:rsidRDefault="00D54FEB" w:rsidP="009659B5">
            <w:pPr>
              <w:suppressAutoHyphens/>
              <w:snapToGrid w:val="0"/>
              <w:spacing w:after="0" w:line="240" w:lineRule="auto"/>
              <w:rPr>
                <w:rFonts w:cs="Calibri"/>
                <w:kern w:val="1"/>
                <w:sz w:val="22"/>
                <w:szCs w:val="22"/>
                <w:lang w:eastAsia="zh-CN"/>
              </w:rPr>
            </w:pPr>
          </w:p>
          <w:p w14:paraId="4912D1D4"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xml:space="preserve">Εάν όχι αναφέρετε: </w:t>
            </w:r>
          </w:p>
          <w:p w14:paraId="72087FCA"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α) Χώρα ή κράτος μέλος για το οποίο πρόκειται:</w:t>
            </w:r>
          </w:p>
          <w:p w14:paraId="4B1B570D"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β) Ποιο είναι το σχετικό ποσό;</w:t>
            </w:r>
          </w:p>
          <w:p w14:paraId="72E77280"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γ)Πως διαπιστώθηκε η αθέτηση των υποχρεώσεων;</w:t>
            </w:r>
          </w:p>
          <w:p w14:paraId="34207E1B" w14:textId="77777777" w:rsidR="00D54FEB" w:rsidRPr="008F1628" w:rsidRDefault="00D54FEB" w:rsidP="009659B5">
            <w:pPr>
              <w:suppressAutoHyphens/>
              <w:snapToGrid w:val="0"/>
              <w:spacing w:after="0" w:line="240" w:lineRule="auto"/>
              <w:rPr>
                <w:rFonts w:cs="Calibri"/>
                <w:b/>
                <w:kern w:val="1"/>
                <w:sz w:val="22"/>
                <w:szCs w:val="22"/>
                <w:lang w:eastAsia="zh-CN"/>
              </w:rPr>
            </w:pPr>
            <w:r w:rsidRPr="008F1628">
              <w:rPr>
                <w:rFonts w:cs="Calibri"/>
                <w:kern w:val="1"/>
                <w:sz w:val="22"/>
                <w:szCs w:val="22"/>
                <w:lang w:eastAsia="zh-CN"/>
              </w:rPr>
              <w:t>1) Μέσω δικαστικής ή διοικητικής απόφασης;</w:t>
            </w:r>
          </w:p>
          <w:p w14:paraId="5D9290F9"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b/>
                <w:kern w:val="1"/>
                <w:sz w:val="22"/>
                <w:szCs w:val="22"/>
                <w:lang w:eastAsia="zh-CN"/>
              </w:rPr>
              <w:t xml:space="preserve">- </w:t>
            </w:r>
            <w:r w:rsidRPr="008F1628">
              <w:rPr>
                <w:rFonts w:cs="Calibri"/>
                <w:kern w:val="1"/>
                <w:sz w:val="22"/>
                <w:szCs w:val="22"/>
                <w:lang w:eastAsia="zh-CN"/>
              </w:rPr>
              <w:t>Η εν λόγω απόφαση είναι τελεσίδικη και δεσμευτική;</w:t>
            </w:r>
          </w:p>
          <w:p w14:paraId="5AD07F04"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Αναφέρατε την ημερομηνία καταδίκης ή έκδοσης απόφασης</w:t>
            </w:r>
          </w:p>
          <w:p w14:paraId="0BA59F23" w14:textId="77777777" w:rsidR="00D54FEB" w:rsidRPr="008F1628" w:rsidRDefault="00D54FEB" w:rsidP="009659B5">
            <w:pPr>
              <w:suppressAutoHyphens/>
              <w:snapToGrid w:val="0"/>
              <w:spacing w:after="0" w:line="240" w:lineRule="auto"/>
              <w:rPr>
                <w:rFonts w:cs="Calibri"/>
                <w:kern w:val="1"/>
                <w:sz w:val="22"/>
                <w:szCs w:val="22"/>
                <w:lang w:eastAsia="zh-CN"/>
              </w:rPr>
            </w:pPr>
            <w:r w:rsidRPr="008F1628">
              <w:rPr>
                <w:rFonts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14:paraId="6BD6BDA8" w14:textId="77777777" w:rsidR="00D54FEB" w:rsidRPr="008F1628" w:rsidRDefault="00D54FEB" w:rsidP="009659B5">
            <w:pPr>
              <w:suppressAutoHyphens/>
              <w:snapToGrid w:val="0"/>
              <w:spacing w:after="0" w:line="240" w:lineRule="auto"/>
              <w:jc w:val="left"/>
              <w:rPr>
                <w:rFonts w:cs="Calibri"/>
                <w:kern w:val="1"/>
                <w:sz w:val="22"/>
                <w:szCs w:val="22"/>
                <w:lang w:eastAsia="zh-CN"/>
              </w:rPr>
            </w:pPr>
            <w:r w:rsidRPr="008F1628">
              <w:rPr>
                <w:rFonts w:cs="Calibri"/>
                <w:kern w:val="1"/>
                <w:sz w:val="22"/>
                <w:szCs w:val="22"/>
                <w:lang w:eastAsia="zh-CN"/>
              </w:rPr>
              <w:t>2) Με άλλα μέσα; Διευκρινήστε:</w:t>
            </w:r>
          </w:p>
          <w:p w14:paraId="2836BBDC" w14:textId="77777777" w:rsidR="00D54FEB" w:rsidRPr="008F1628" w:rsidRDefault="00D54FEB" w:rsidP="009659B5">
            <w:pPr>
              <w:suppressAutoHyphens/>
              <w:snapToGrid w:val="0"/>
              <w:spacing w:after="0" w:line="240" w:lineRule="auto"/>
              <w:jc w:val="left"/>
              <w:rPr>
                <w:rFonts w:asciiTheme="minorHAnsi" w:hAnsiTheme="minorHAnsi" w:cs="Calibri"/>
                <w:b/>
                <w:bCs/>
                <w:kern w:val="1"/>
                <w:lang w:eastAsia="zh-CN"/>
              </w:rPr>
            </w:pPr>
            <w:r w:rsidRPr="008F1628">
              <w:rPr>
                <w:rFonts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F1628">
              <w:rPr>
                <w:rFonts w:asciiTheme="minorHAnsi" w:hAnsiTheme="minorHAns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3A1F3B" w:rsidRPr="00934C41" w14:paraId="70EF87FF" w14:textId="77777777">
              <w:tc>
                <w:tcPr>
                  <w:tcW w:w="2036" w:type="dxa"/>
                  <w:shd w:val="clear" w:color="auto" w:fill="auto"/>
                </w:tcPr>
                <w:p w14:paraId="56D1BB11"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ΦΟΡΟΙ</w:t>
                  </w:r>
                </w:p>
                <w:p w14:paraId="47025457" w14:textId="77777777" w:rsidR="00D54FEB" w:rsidRPr="008F1628" w:rsidRDefault="00D54FEB" w:rsidP="009659B5">
                  <w:pPr>
                    <w:suppressAutoHyphens/>
                    <w:spacing w:after="0" w:line="240" w:lineRule="auto"/>
                    <w:rPr>
                      <w:rFonts w:asciiTheme="minorHAnsi" w:hAnsiTheme="minorHAnsi" w:cs="Calibri"/>
                      <w:kern w:val="1"/>
                      <w:lang w:eastAsia="zh-CN"/>
                    </w:rPr>
                  </w:pPr>
                </w:p>
              </w:tc>
              <w:tc>
                <w:tcPr>
                  <w:tcW w:w="2192" w:type="dxa"/>
                  <w:shd w:val="clear" w:color="auto" w:fill="auto"/>
                </w:tcPr>
                <w:p w14:paraId="3F6A6D4A"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b/>
                      <w:bCs/>
                      <w:kern w:val="1"/>
                      <w:lang w:eastAsia="zh-CN"/>
                    </w:rPr>
                    <w:t>ΕΙΣΦΟΡΕΣ ΚΟΙΝΩΝΙΚΗΣ ΑΣΦΑΛΙΣΗΣ</w:t>
                  </w:r>
                </w:p>
              </w:tc>
            </w:tr>
            <w:tr w:rsidR="003A1F3B" w:rsidRPr="00934C41" w14:paraId="12FFE7BC" w14:textId="77777777">
              <w:tc>
                <w:tcPr>
                  <w:tcW w:w="2036" w:type="dxa"/>
                  <w:shd w:val="clear" w:color="auto" w:fill="auto"/>
                </w:tcPr>
                <w:p w14:paraId="304132DB" w14:textId="77777777" w:rsidR="00D54FEB" w:rsidRPr="008F1628" w:rsidRDefault="00D54FEB" w:rsidP="009659B5">
                  <w:pPr>
                    <w:suppressAutoHyphens/>
                    <w:spacing w:after="0" w:line="240" w:lineRule="auto"/>
                    <w:rPr>
                      <w:rFonts w:asciiTheme="minorHAnsi" w:hAnsiTheme="minorHAnsi" w:cs="Calibri"/>
                      <w:kern w:val="1"/>
                      <w:lang w:eastAsia="zh-CN"/>
                    </w:rPr>
                  </w:pPr>
                </w:p>
                <w:p w14:paraId="5048C0B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14:paraId="12161F6C"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5C03E22"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14:paraId="6B1C9EA0"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3FE5F21"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0944A56"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14:paraId="23F47473"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14:paraId="742423E2" w14:textId="77777777" w:rsidR="00D54FEB" w:rsidRPr="008F1628" w:rsidRDefault="00D54FEB" w:rsidP="009659B5">
                  <w:pPr>
                    <w:suppressAutoHyphens/>
                    <w:spacing w:after="0" w:line="240" w:lineRule="auto"/>
                    <w:rPr>
                      <w:rFonts w:asciiTheme="minorHAnsi" w:hAnsiTheme="minorHAnsi" w:cs="Calibri"/>
                      <w:kern w:val="1"/>
                      <w:lang w:eastAsia="zh-CN"/>
                    </w:rPr>
                  </w:pPr>
                </w:p>
                <w:p w14:paraId="29819994"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6BED7BA2"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0ACF0E3"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55A1F1D5"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0C74927"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84E2FAA"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14:paraId="2A876613"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14:paraId="2763AE29"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14:paraId="361D2AC5"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c>
                <w:tcPr>
                  <w:tcW w:w="2192" w:type="dxa"/>
                  <w:shd w:val="clear" w:color="auto" w:fill="auto"/>
                </w:tcPr>
                <w:p w14:paraId="17FE932C" w14:textId="77777777" w:rsidR="00D54FEB" w:rsidRPr="008F1628" w:rsidRDefault="00D54FEB" w:rsidP="009659B5">
                  <w:pPr>
                    <w:suppressAutoHyphens/>
                    <w:spacing w:after="0" w:line="240" w:lineRule="auto"/>
                    <w:rPr>
                      <w:rFonts w:asciiTheme="minorHAnsi" w:hAnsiTheme="minorHAnsi" w:cs="Calibri"/>
                      <w:kern w:val="1"/>
                      <w:lang w:eastAsia="zh-CN"/>
                    </w:rPr>
                  </w:pPr>
                </w:p>
                <w:p w14:paraId="1C60BD0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α)[……]·</w:t>
                  </w:r>
                </w:p>
                <w:p w14:paraId="4640784E"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2541C1B"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β)[……]</w:t>
                  </w:r>
                </w:p>
                <w:p w14:paraId="5FC7147E" w14:textId="77777777" w:rsidR="00D54FEB" w:rsidRPr="008F1628" w:rsidRDefault="00D54FEB" w:rsidP="009659B5">
                  <w:pPr>
                    <w:suppressAutoHyphens/>
                    <w:spacing w:after="0" w:line="240" w:lineRule="auto"/>
                    <w:rPr>
                      <w:rFonts w:asciiTheme="minorHAnsi" w:hAnsiTheme="minorHAnsi" w:cs="Calibri"/>
                      <w:kern w:val="1"/>
                      <w:lang w:eastAsia="zh-CN"/>
                    </w:rPr>
                  </w:pPr>
                </w:p>
                <w:p w14:paraId="736A1A0F" w14:textId="77777777" w:rsidR="00D54FEB" w:rsidRPr="008F1628" w:rsidRDefault="00D54FEB" w:rsidP="009659B5">
                  <w:pPr>
                    <w:suppressAutoHyphens/>
                    <w:spacing w:after="0" w:line="240" w:lineRule="auto"/>
                    <w:rPr>
                      <w:rFonts w:asciiTheme="minorHAnsi" w:hAnsiTheme="minorHAnsi" w:cs="Calibri"/>
                      <w:kern w:val="1"/>
                      <w:lang w:eastAsia="zh-CN"/>
                    </w:rPr>
                  </w:pPr>
                </w:p>
                <w:p w14:paraId="4876AE0E"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γ.1) [] Ναι [] Όχι </w:t>
                  </w:r>
                </w:p>
                <w:p w14:paraId="0C002BA0"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 Ναι [] Όχι </w:t>
                  </w:r>
                </w:p>
                <w:p w14:paraId="7D96591C" w14:textId="77777777" w:rsidR="00D54FEB" w:rsidRPr="008F1628" w:rsidRDefault="00D54FEB" w:rsidP="009659B5">
                  <w:pPr>
                    <w:suppressAutoHyphens/>
                    <w:spacing w:after="0" w:line="240" w:lineRule="auto"/>
                    <w:rPr>
                      <w:rFonts w:asciiTheme="minorHAnsi" w:hAnsiTheme="minorHAnsi" w:cs="Calibri"/>
                      <w:kern w:val="1"/>
                      <w:lang w:eastAsia="zh-CN"/>
                    </w:rPr>
                  </w:pPr>
                </w:p>
                <w:p w14:paraId="0BE58C06"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0039779C" w14:textId="77777777" w:rsidR="00D54FEB" w:rsidRPr="008F1628" w:rsidRDefault="00D54FEB" w:rsidP="009659B5">
                  <w:pPr>
                    <w:suppressAutoHyphens/>
                    <w:spacing w:after="0" w:line="240" w:lineRule="auto"/>
                    <w:rPr>
                      <w:rFonts w:asciiTheme="minorHAnsi" w:hAnsiTheme="minorHAnsi" w:cs="Calibri"/>
                      <w:kern w:val="1"/>
                      <w:lang w:eastAsia="zh-CN"/>
                    </w:rPr>
                  </w:pPr>
                </w:p>
                <w:p w14:paraId="37AE3C57"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p w14:paraId="324DB6F1" w14:textId="77777777" w:rsidR="00D54FEB" w:rsidRPr="008F1628" w:rsidRDefault="00D54FEB" w:rsidP="009659B5">
                  <w:pPr>
                    <w:suppressAutoHyphens/>
                    <w:spacing w:after="0" w:line="240" w:lineRule="auto"/>
                    <w:rPr>
                      <w:rFonts w:asciiTheme="minorHAnsi" w:hAnsiTheme="minorHAnsi" w:cs="Calibri"/>
                      <w:kern w:val="1"/>
                      <w:lang w:eastAsia="zh-CN"/>
                    </w:rPr>
                  </w:pPr>
                </w:p>
                <w:p w14:paraId="6A6FFB8A" w14:textId="77777777" w:rsidR="00D54FEB" w:rsidRPr="008F1628" w:rsidRDefault="00D54FEB" w:rsidP="009659B5">
                  <w:pPr>
                    <w:suppressAutoHyphens/>
                    <w:spacing w:after="0" w:line="240" w:lineRule="auto"/>
                    <w:rPr>
                      <w:rFonts w:asciiTheme="minorHAnsi" w:hAnsiTheme="minorHAnsi" w:cs="Calibri"/>
                      <w:kern w:val="1"/>
                      <w:lang w:eastAsia="zh-CN"/>
                    </w:rPr>
                  </w:pPr>
                </w:p>
                <w:p w14:paraId="6511BB9E"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γ.2)[……]·</w:t>
                  </w:r>
                </w:p>
                <w:p w14:paraId="7457781C"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 xml:space="preserve">δ) [] Ναι [] Όχι </w:t>
                  </w:r>
                </w:p>
                <w:p w14:paraId="5AA7B099" w14:textId="77777777" w:rsidR="00D54FEB" w:rsidRPr="008F1628" w:rsidRDefault="00D54FEB" w:rsidP="009659B5">
                  <w:pPr>
                    <w:suppressAutoHyphens/>
                    <w:spacing w:after="0" w:line="240" w:lineRule="auto"/>
                    <w:jc w:val="left"/>
                    <w:rPr>
                      <w:rFonts w:asciiTheme="minorHAnsi" w:hAnsiTheme="minorHAnsi" w:cs="Calibri"/>
                      <w:kern w:val="1"/>
                      <w:lang w:eastAsia="zh-CN"/>
                    </w:rPr>
                  </w:pPr>
                  <w:r w:rsidRPr="008F1628">
                    <w:rPr>
                      <w:rFonts w:asciiTheme="minorHAnsi" w:hAnsiTheme="minorHAnsi" w:cs="Calibri"/>
                      <w:kern w:val="1"/>
                      <w:lang w:eastAsia="zh-CN"/>
                    </w:rPr>
                    <w:t>Εάν ναι, να αναφερθούν λεπτομερείς πληροφορίες</w:t>
                  </w:r>
                </w:p>
                <w:p w14:paraId="6E2EC31B" w14:textId="77777777" w:rsidR="00D54FEB" w:rsidRPr="008F1628" w:rsidRDefault="00D54FEB" w:rsidP="009659B5">
                  <w:pPr>
                    <w:suppressAutoHyphens/>
                    <w:spacing w:after="0" w:line="240" w:lineRule="auto"/>
                    <w:rPr>
                      <w:rFonts w:asciiTheme="minorHAnsi" w:hAnsiTheme="minorHAnsi" w:cs="Calibri"/>
                      <w:kern w:val="1"/>
                      <w:lang w:eastAsia="zh-CN"/>
                    </w:rPr>
                  </w:pPr>
                  <w:r w:rsidRPr="008F1628">
                    <w:rPr>
                      <w:rFonts w:asciiTheme="minorHAnsi" w:hAnsiTheme="minorHAnsi" w:cs="Calibri"/>
                      <w:kern w:val="1"/>
                      <w:lang w:eastAsia="zh-CN"/>
                    </w:rPr>
                    <w:t>[……]</w:t>
                  </w:r>
                </w:p>
              </w:tc>
            </w:tr>
          </w:tbl>
          <w:p w14:paraId="7E69D3C3" w14:textId="77777777" w:rsidR="00D54FEB" w:rsidRPr="008F1628" w:rsidRDefault="00D54FEB" w:rsidP="009659B5">
            <w:pPr>
              <w:suppressAutoHyphens/>
              <w:spacing w:after="0" w:line="240" w:lineRule="auto"/>
              <w:jc w:val="left"/>
              <w:rPr>
                <w:rFonts w:asciiTheme="minorHAnsi" w:hAnsiTheme="minorHAnsi" w:cs="Calibri"/>
                <w:kern w:val="1"/>
                <w:lang w:eastAsia="zh-CN"/>
              </w:rPr>
            </w:pPr>
          </w:p>
        </w:tc>
      </w:tr>
      <w:tr w:rsidR="00D54FEB" w:rsidRPr="00A87936" w14:paraId="2552137D" w14:textId="7777777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A54935E"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69A6398A"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r w:rsidRPr="00A87936">
              <w:rPr>
                <w:rFonts w:cs="Calibri"/>
                <w:kern w:val="1"/>
                <w:sz w:val="22"/>
                <w:szCs w:val="22"/>
                <w:vertAlign w:val="superscript"/>
                <w:lang w:eastAsia="zh-CN"/>
              </w:rPr>
              <w:endnoteReference w:id="23"/>
            </w:r>
          </w:p>
          <w:p w14:paraId="28FA4C69"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w:t>
            </w:r>
          </w:p>
        </w:tc>
      </w:tr>
    </w:tbl>
    <w:p w14:paraId="58C276DA"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37567E3C"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D54FEB" w:rsidRPr="00A87936" w14:paraId="21DCEC6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C359300"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E551A3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5819E615" w14:textId="77777777">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3652B1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έχει,</w:t>
            </w:r>
            <w:r w:rsidRPr="00A87936">
              <w:rPr>
                <w:rFonts w:cs="Calibri"/>
                <w:b/>
                <w:kern w:val="1"/>
                <w:sz w:val="22"/>
                <w:szCs w:val="22"/>
                <w:lang w:eastAsia="zh-CN"/>
              </w:rPr>
              <w:t xml:space="preserve"> εν γνώσει του</w:t>
            </w:r>
            <w:r w:rsidRPr="00A87936">
              <w:rPr>
                <w:rFonts w:cs="Calibri"/>
                <w:kern w:val="1"/>
                <w:sz w:val="22"/>
                <w:szCs w:val="22"/>
                <w:lang w:eastAsia="zh-CN"/>
              </w:rPr>
              <w:t xml:space="preserve">, αθετήσει </w:t>
            </w:r>
            <w:r w:rsidRPr="00A87936">
              <w:rPr>
                <w:rFonts w:cs="Calibri"/>
                <w:b/>
                <w:kern w:val="1"/>
                <w:sz w:val="22"/>
                <w:szCs w:val="22"/>
                <w:lang w:eastAsia="zh-CN"/>
              </w:rPr>
              <w:t xml:space="preserve">τις υποχρεώσεις του </w:t>
            </w:r>
            <w:r w:rsidRPr="00A87936">
              <w:rPr>
                <w:rFonts w:cs="Calibri"/>
                <w:kern w:val="1"/>
                <w:sz w:val="22"/>
                <w:szCs w:val="22"/>
                <w:lang w:eastAsia="zh-CN"/>
              </w:rPr>
              <w:t xml:space="preserve">στους τομείς του </w:t>
            </w:r>
            <w:r w:rsidRPr="00A87936">
              <w:rPr>
                <w:rFonts w:cs="Calibri"/>
                <w:b/>
                <w:kern w:val="1"/>
                <w:sz w:val="22"/>
                <w:szCs w:val="22"/>
                <w:lang w:eastAsia="zh-CN"/>
              </w:rPr>
              <w:t>περιβαλλοντικού, κοινωνικού και εργατικού δικαίου</w:t>
            </w:r>
            <w:r w:rsidRPr="00A87936">
              <w:rPr>
                <w:rFonts w:cs="Calibri"/>
                <w:kern w:val="1"/>
                <w:sz w:val="22"/>
                <w:szCs w:val="22"/>
                <w:vertAlign w:val="superscript"/>
                <w:lang w:eastAsia="zh-CN"/>
              </w:rPr>
              <w:endnoteReference w:id="24"/>
            </w:r>
            <w:r w:rsidRPr="00A87936">
              <w:rPr>
                <w:rFonts w:cs="Calibri"/>
                <w:b/>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31FF3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r w:rsidR="00D54FEB" w:rsidRPr="00A87936" w14:paraId="59CF04E0" w14:textId="7777777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49C976E"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6A5511" w14:textId="77777777" w:rsidR="00D54FEB" w:rsidRPr="00A87936" w:rsidRDefault="00D54FEB" w:rsidP="009659B5">
            <w:pPr>
              <w:suppressAutoHyphens/>
              <w:spacing w:after="0" w:line="240" w:lineRule="auto"/>
              <w:jc w:val="left"/>
              <w:rPr>
                <w:rFonts w:cs="Calibri"/>
                <w:b/>
                <w:kern w:val="1"/>
                <w:sz w:val="22"/>
                <w:szCs w:val="22"/>
                <w:lang w:eastAsia="zh-CN"/>
              </w:rPr>
            </w:pPr>
          </w:p>
          <w:p w14:paraId="284E3BA1" w14:textId="77777777" w:rsidR="00D54FEB" w:rsidRPr="00A87936" w:rsidRDefault="00D54FEB" w:rsidP="009659B5">
            <w:pPr>
              <w:suppressAutoHyphens/>
              <w:spacing w:after="0" w:line="240" w:lineRule="auto"/>
              <w:jc w:val="left"/>
              <w:rPr>
                <w:rFonts w:cs="Calibri"/>
                <w:b/>
                <w:kern w:val="1"/>
                <w:sz w:val="22"/>
                <w:szCs w:val="22"/>
                <w:lang w:eastAsia="zh-CN"/>
              </w:rPr>
            </w:pPr>
          </w:p>
          <w:p w14:paraId="5C5249C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5BE563A2"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0A2C1FDD"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 […….............]</w:t>
            </w:r>
          </w:p>
        </w:tc>
      </w:tr>
      <w:tr w:rsidR="00D54FEB" w:rsidRPr="00A87936" w14:paraId="2E5A70F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5FAE9E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Βρίσκεται ο οικονομικός φορέας σε οποιαδήποτε από τις ακόλουθες καταστάσεις</w:t>
            </w:r>
            <w:r w:rsidRPr="00A87936">
              <w:rPr>
                <w:rFonts w:cs="Calibri"/>
                <w:kern w:val="1"/>
                <w:sz w:val="22"/>
                <w:szCs w:val="22"/>
                <w:vertAlign w:val="superscript"/>
                <w:lang w:eastAsia="zh-CN"/>
              </w:rPr>
              <w:endnoteReference w:id="25"/>
            </w:r>
            <w:r w:rsidRPr="00A87936">
              <w:rPr>
                <w:rFonts w:cs="Calibri"/>
                <w:kern w:val="1"/>
                <w:sz w:val="22"/>
                <w:szCs w:val="22"/>
                <w:lang w:eastAsia="zh-CN"/>
              </w:rPr>
              <w:t xml:space="preserve"> :</w:t>
            </w:r>
          </w:p>
          <w:p w14:paraId="35ED202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πτώχευση, ή </w:t>
            </w:r>
          </w:p>
          <w:p w14:paraId="64F7907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διαδικασία εξυγίανσης, ή</w:t>
            </w:r>
          </w:p>
          <w:p w14:paraId="086F3C8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γ) ειδική εκκαθάριση, ή</w:t>
            </w:r>
          </w:p>
          <w:p w14:paraId="2E72634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δ) αναγκαστική διαχείριση από εκκαθαριστή ή από το δικαστήριο, ή</w:t>
            </w:r>
          </w:p>
          <w:p w14:paraId="7556AEB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ε) έχει υπαχθεί σε διαδικασία πτωχευτικού συμβιβασμού, ή </w:t>
            </w:r>
          </w:p>
          <w:p w14:paraId="197AB213" w14:textId="77777777" w:rsidR="00D54FEB" w:rsidRPr="00A87936" w:rsidRDefault="00D54FEB" w:rsidP="009659B5">
            <w:pPr>
              <w:suppressAutoHyphens/>
              <w:spacing w:after="0" w:line="240" w:lineRule="auto"/>
              <w:rPr>
                <w:rFonts w:cs="Calibri"/>
                <w:color w:val="000000"/>
                <w:kern w:val="1"/>
                <w:sz w:val="22"/>
                <w:szCs w:val="22"/>
                <w:lang w:eastAsia="zh-CN"/>
              </w:rPr>
            </w:pPr>
            <w:r w:rsidRPr="00A87936">
              <w:rPr>
                <w:rFonts w:cs="Calibri"/>
                <w:kern w:val="1"/>
                <w:sz w:val="22"/>
                <w:szCs w:val="22"/>
                <w:lang w:eastAsia="zh-CN"/>
              </w:rPr>
              <w:t xml:space="preserve">στ) αναστολή επιχειρηματικών δραστηριοτήτων, ή </w:t>
            </w:r>
          </w:p>
          <w:p w14:paraId="130E50E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14:paraId="27428B2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ναι:</w:t>
            </w:r>
          </w:p>
          <w:p w14:paraId="3EE0495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Παραθέστε λεπτομερή στοιχεία:</w:t>
            </w:r>
          </w:p>
          <w:p w14:paraId="3D69FB4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A87936">
              <w:rPr>
                <w:rFonts w:cs="Calibri"/>
                <w:kern w:val="1"/>
                <w:sz w:val="22"/>
                <w:szCs w:val="22"/>
                <w:vertAlign w:val="superscript"/>
                <w:lang w:eastAsia="zh-CN"/>
              </w:rPr>
              <w:endnoteReference w:id="26"/>
            </w:r>
          </w:p>
          <w:p w14:paraId="25D98B8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5CA0DB0" w14:textId="77777777" w:rsidR="00D54FEB" w:rsidRPr="00A87936" w:rsidRDefault="00D54FEB" w:rsidP="009659B5">
            <w:pPr>
              <w:suppressAutoHyphens/>
              <w:snapToGrid w:val="0"/>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537BDE65"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20FB124"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F0B93DC"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3A343A56"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00AEBFCD"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4B00C4AF"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778643AA"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74DED11B"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2308FEDB"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2B25EFC0"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696B6A92" w14:textId="77777777" w:rsidR="00D54FEB" w:rsidRPr="00A87936" w:rsidRDefault="00D54FEB" w:rsidP="009659B5">
            <w:pPr>
              <w:suppressAutoHyphens/>
              <w:snapToGrid w:val="0"/>
              <w:spacing w:after="0" w:line="240" w:lineRule="auto"/>
              <w:jc w:val="left"/>
              <w:rPr>
                <w:rFonts w:cs="Calibri"/>
                <w:kern w:val="1"/>
                <w:sz w:val="22"/>
                <w:szCs w:val="22"/>
                <w:lang w:eastAsia="zh-CN"/>
              </w:rPr>
            </w:pPr>
          </w:p>
          <w:p w14:paraId="58E44A5D" w14:textId="77777777" w:rsidR="00D54FEB" w:rsidRPr="00A87936" w:rsidRDefault="00D54FEB" w:rsidP="009659B5">
            <w:pPr>
              <w:suppressAutoHyphens/>
              <w:spacing w:after="0" w:line="240" w:lineRule="auto"/>
              <w:jc w:val="left"/>
              <w:rPr>
                <w:rFonts w:cs="Calibri"/>
                <w:kern w:val="1"/>
                <w:sz w:val="22"/>
                <w:szCs w:val="22"/>
                <w:lang w:eastAsia="zh-CN"/>
              </w:rPr>
            </w:pPr>
          </w:p>
          <w:p w14:paraId="4905BE22" w14:textId="77777777" w:rsidR="00D54FEB" w:rsidRPr="00A87936" w:rsidRDefault="00D54FEB" w:rsidP="009659B5">
            <w:pPr>
              <w:suppressAutoHyphens/>
              <w:spacing w:after="0" w:line="240" w:lineRule="auto"/>
              <w:jc w:val="left"/>
              <w:rPr>
                <w:rFonts w:cs="Calibri"/>
                <w:kern w:val="1"/>
                <w:sz w:val="22"/>
                <w:szCs w:val="22"/>
                <w:lang w:eastAsia="zh-CN"/>
              </w:rPr>
            </w:pPr>
          </w:p>
          <w:p w14:paraId="7C5BEADA" w14:textId="77777777" w:rsidR="00D54FEB" w:rsidRPr="00A87936" w:rsidRDefault="00D54FEB" w:rsidP="009659B5">
            <w:pPr>
              <w:suppressAutoHyphens/>
              <w:spacing w:after="0" w:line="240" w:lineRule="auto"/>
              <w:jc w:val="left"/>
              <w:rPr>
                <w:rFonts w:cs="Calibri"/>
                <w:kern w:val="1"/>
                <w:sz w:val="22"/>
                <w:szCs w:val="22"/>
                <w:lang w:eastAsia="zh-CN"/>
              </w:rPr>
            </w:pPr>
          </w:p>
          <w:p w14:paraId="6D4D987D" w14:textId="77777777" w:rsidR="00D54FEB" w:rsidRPr="00A87936" w:rsidRDefault="00D54FEB" w:rsidP="009659B5">
            <w:pPr>
              <w:suppressAutoHyphens/>
              <w:spacing w:after="0" w:line="240" w:lineRule="auto"/>
              <w:jc w:val="left"/>
              <w:rPr>
                <w:rFonts w:cs="Calibri"/>
                <w:kern w:val="1"/>
                <w:sz w:val="22"/>
                <w:szCs w:val="22"/>
                <w:lang w:eastAsia="zh-CN"/>
              </w:rPr>
            </w:pPr>
          </w:p>
          <w:p w14:paraId="54DFF7C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14:paraId="2F32988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p w14:paraId="4312C5E4" w14:textId="77777777" w:rsidR="00D54FEB" w:rsidRPr="00A87936" w:rsidRDefault="00D54FEB" w:rsidP="009659B5">
            <w:pPr>
              <w:suppressAutoHyphens/>
              <w:spacing w:after="0" w:line="240" w:lineRule="auto"/>
              <w:jc w:val="left"/>
              <w:rPr>
                <w:rFonts w:cs="Calibri"/>
                <w:kern w:val="1"/>
                <w:sz w:val="22"/>
                <w:szCs w:val="22"/>
                <w:lang w:eastAsia="zh-CN"/>
              </w:rPr>
            </w:pPr>
          </w:p>
          <w:p w14:paraId="423E9AEA" w14:textId="77777777" w:rsidR="00D54FEB" w:rsidRPr="00A87936" w:rsidRDefault="00D54FEB" w:rsidP="009659B5">
            <w:pPr>
              <w:suppressAutoHyphens/>
              <w:spacing w:after="0" w:line="240" w:lineRule="auto"/>
              <w:jc w:val="left"/>
              <w:rPr>
                <w:rFonts w:cs="Calibri"/>
                <w:kern w:val="1"/>
                <w:sz w:val="22"/>
                <w:szCs w:val="22"/>
                <w:lang w:eastAsia="zh-CN"/>
              </w:rPr>
            </w:pPr>
          </w:p>
          <w:p w14:paraId="76C9C9BD" w14:textId="77777777" w:rsidR="00D54FEB" w:rsidRPr="00A87936" w:rsidRDefault="00D54FEB" w:rsidP="009659B5">
            <w:pPr>
              <w:suppressAutoHyphens/>
              <w:spacing w:after="0" w:line="240" w:lineRule="auto"/>
              <w:jc w:val="left"/>
              <w:rPr>
                <w:rFonts w:cs="Calibri"/>
                <w:kern w:val="1"/>
                <w:sz w:val="22"/>
                <w:szCs w:val="22"/>
                <w:lang w:eastAsia="zh-CN"/>
              </w:rPr>
            </w:pPr>
          </w:p>
          <w:p w14:paraId="364D437C" w14:textId="77777777" w:rsidR="00D54FEB" w:rsidRPr="00A87936" w:rsidRDefault="00D54FEB" w:rsidP="009659B5">
            <w:pPr>
              <w:suppressAutoHyphens/>
              <w:spacing w:after="0" w:line="240" w:lineRule="auto"/>
              <w:jc w:val="left"/>
              <w:rPr>
                <w:rFonts w:cs="Calibri"/>
                <w:i/>
                <w:kern w:val="1"/>
                <w:sz w:val="22"/>
                <w:szCs w:val="22"/>
                <w:lang w:eastAsia="zh-CN"/>
              </w:rPr>
            </w:pPr>
          </w:p>
          <w:p w14:paraId="4D22AE35" w14:textId="77777777" w:rsidR="00D54FEB" w:rsidRPr="00A87936" w:rsidRDefault="00D54FEB" w:rsidP="009659B5">
            <w:pPr>
              <w:suppressAutoHyphens/>
              <w:spacing w:after="0" w:line="240" w:lineRule="auto"/>
              <w:jc w:val="left"/>
              <w:rPr>
                <w:rFonts w:cs="Calibri"/>
                <w:i/>
                <w:kern w:val="1"/>
                <w:sz w:val="22"/>
                <w:szCs w:val="22"/>
                <w:lang w:eastAsia="zh-CN"/>
              </w:rPr>
            </w:pPr>
          </w:p>
          <w:p w14:paraId="46821001" w14:textId="77777777" w:rsidR="00D54FEB" w:rsidRPr="00A87936" w:rsidRDefault="00D54FEB" w:rsidP="009659B5">
            <w:pPr>
              <w:suppressAutoHyphens/>
              <w:spacing w:after="0" w:line="240" w:lineRule="auto"/>
              <w:jc w:val="left"/>
              <w:rPr>
                <w:rFonts w:cs="Calibri"/>
                <w:i/>
                <w:kern w:val="1"/>
                <w:sz w:val="22"/>
                <w:szCs w:val="22"/>
                <w:lang w:eastAsia="zh-CN"/>
              </w:rPr>
            </w:pPr>
          </w:p>
          <w:p w14:paraId="06ACCDA9"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3048564A" w14:textId="7777777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EAC596B"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διαπράξει ο </w:t>
            </w:r>
            <w:r w:rsidRPr="00A87936">
              <w:rPr>
                <w:rFonts w:cs="Calibri"/>
                <w:kern w:val="1"/>
                <w:sz w:val="22"/>
                <w:szCs w:val="22"/>
                <w:lang w:eastAsia="zh-CN"/>
              </w:rPr>
              <w:t xml:space="preserve">οικονομικός φορέας </w:t>
            </w:r>
            <w:r w:rsidRPr="00A87936">
              <w:rPr>
                <w:rFonts w:cs="Calibri"/>
                <w:b/>
                <w:kern w:val="1"/>
                <w:sz w:val="22"/>
                <w:szCs w:val="22"/>
                <w:lang w:eastAsia="zh-CN"/>
              </w:rPr>
              <w:t>σοβαρό επαγγελματικό παράπτωμα</w:t>
            </w:r>
            <w:r w:rsidRPr="00A87936">
              <w:rPr>
                <w:rFonts w:cs="Calibri"/>
                <w:kern w:val="1"/>
                <w:sz w:val="22"/>
                <w:szCs w:val="22"/>
                <w:vertAlign w:val="superscript"/>
                <w:lang w:eastAsia="zh-CN"/>
              </w:rPr>
              <w:endnoteReference w:id="27"/>
            </w:r>
            <w:r w:rsidRPr="00A87936">
              <w:rPr>
                <w:rFonts w:cs="Calibri"/>
                <w:kern w:val="1"/>
                <w:sz w:val="22"/>
                <w:szCs w:val="22"/>
                <w:lang w:eastAsia="zh-CN"/>
              </w:rPr>
              <w:t>;</w:t>
            </w:r>
          </w:p>
          <w:p w14:paraId="14EF45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529A9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0E020254" w14:textId="77777777" w:rsidR="00D54FEB" w:rsidRPr="00A87936" w:rsidRDefault="00D54FEB" w:rsidP="009659B5">
            <w:pPr>
              <w:suppressAutoHyphens/>
              <w:spacing w:after="0" w:line="240" w:lineRule="auto"/>
              <w:rPr>
                <w:rFonts w:cs="Calibri"/>
                <w:kern w:val="1"/>
                <w:sz w:val="22"/>
                <w:szCs w:val="22"/>
                <w:lang w:eastAsia="zh-CN"/>
              </w:rPr>
            </w:pPr>
          </w:p>
          <w:p w14:paraId="7E20181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638FF97F" w14:textId="77777777">
        <w:trPr>
          <w:trHeight w:val="257"/>
          <w:jc w:val="center"/>
        </w:trPr>
        <w:tc>
          <w:tcPr>
            <w:tcW w:w="4479" w:type="dxa"/>
            <w:vMerge/>
            <w:tcBorders>
              <w:left w:val="single" w:sz="4" w:space="0" w:color="000000"/>
              <w:bottom w:val="single" w:sz="4" w:space="0" w:color="000000"/>
            </w:tcBorders>
            <w:shd w:val="clear" w:color="auto" w:fill="auto"/>
          </w:tcPr>
          <w:p w14:paraId="62231026" w14:textId="77777777" w:rsidR="00D54FEB" w:rsidRPr="00A87936" w:rsidRDefault="00D54FEB" w:rsidP="009659B5">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14:paraId="762F75A4" w14:textId="77777777" w:rsidR="00D54FEB" w:rsidRPr="00A87936" w:rsidRDefault="00D54FEB" w:rsidP="009659B5">
            <w:pPr>
              <w:suppressAutoHyphens/>
              <w:spacing w:after="0" w:line="240" w:lineRule="auto"/>
              <w:rPr>
                <w:rFonts w:cs="Calibri"/>
                <w:b/>
                <w:kern w:val="1"/>
                <w:sz w:val="22"/>
                <w:szCs w:val="22"/>
                <w:lang w:eastAsia="zh-CN"/>
              </w:rPr>
            </w:pPr>
          </w:p>
          <w:p w14:paraId="15C10DB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2A38DA90"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6225840D"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lastRenderedPageBreak/>
              <w:t>Εάν το έχει πράξει,</w:t>
            </w:r>
            <w:r w:rsidRPr="00A87936">
              <w:rPr>
                <w:rFonts w:cs="Calibri"/>
                <w:kern w:val="1"/>
                <w:sz w:val="22"/>
                <w:szCs w:val="22"/>
                <w:lang w:eastAsia="zh-CN"/>
              </w:rPr>
              <w:t xml:space="preserve"> περιγράψτε τα μέτρα που λήφθηκαν: </w:t>
            </w:r>
          </w:p>
          <w:p w14:paraId="5447DA56"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1BD579A5" w14:textId="77777777">
        <w:trPr>
          <w:trHeight w:val="1544"/>
          <w:jc w:val="center"/>
        </w:trPr>
        <w:tc>
          <w:tcPr>
            <w:tcW w:w="4479" w:type="dxa"/>
            <w:vMerge w:val="restart"/>
            <w:tcBorders>
              <w:left w:val="single" w:sz="4" w:space="0" w:color="000000"/>
              <w:bottom w:val="single" w:sz="4" w:space="0" w:color="000000"/>
            </w:tcBorders>
            <w:shd w:val="clear" w:color="auto" w:fill="auto"/>
          </w:tcPr>
          <w:p w14:paraId="25635854"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lastRenderedPageBreak/>
              <w:t>Έχει συνάψει</w:t>
            </w:r>
            <w:r w:rsidRPr="00A87936">
              <w:rPr>
                <w:rFonts w:cs="Calibri"/>
                <w:kern w:val="1"/>
                <w:sz w:val="22"/>
                <w:szCs w:val="22"/>
                <w:lang w:eastAsia="zh-CN"/>
              </w:rPr>
              <w:t xml:space="preserve"> ο οικονομικός φορέας </w:t>
            </w:r>
            <w:r w:rsidRPr="00A87936">
              <w:rPr>
                <w:rFonts w:cs="Calibri"/>
                <w:b/>
                <w:kern w:val="1"/>
                <w:sz w:val="22"/>
                <w:szCs w:val="22"/>
                <w:lang w:eastAsia="zh-CN"/>
              </w:rPr>
              <w:t>συμφωνίες</w:t>
            </w:r>
            <w:r w:rsidRPr="00A87936">
              <w:rPr>
                <w:rFonts w:cs="Calibri"/>
                <w:kern w:val="1"/>
                <w:sz w:val="22"/>
                <w:szCs w:val="22"/>
                <w:lang w:eastAsia="zh-CN"/>
              </w:rPr>
              <w:t xml:space="preserve"> με άλλους οικονομικούς φορείς </w:t>
            </w:r>
            <w:r w:rsidRPr="00A87936">
              <w:rPr>
                <w:rFonts w:cs="Calibri"/>
                <w:b/>
                <w:kern w:val="1"/>
                <w:sz w:val="22"/>
                <w:szCs w:val="22"/>
                <w:lang w:eastAsia="zh-CN"/>
              </w:rPr>
              <w:t>με σκοπό τη στρέβλωση του ανταγωνισμού</w:t>
            </w:r>
            <w:r w:rsidRPr="00A87936">
              <w:rPr>
                <w:rFonts w:cs="Calibri"/>
                <w:kern w:val="1"/>
                <w:sz w:val="22"/>
                <w:szCs w:val="22"/>
                <w:lang w:eastAsia="zh-CN"/>
              </w:rPr>
              <w:t>;</w:t>
            </w:r>
          </w:p>
          <w:p w14:paraId="6F40442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0F83DB33"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507CE235" w14:textId="77777777" w:rsidR="00D54FEB" w:rsidRPr="00A87936" w:rsidRDefault="00D54FEB" w:rsidP="009659B5">
            <w:pPr>
              <w:suppressAutoHyphens/>
              <w:spacing w:after="0" w:line="240" w:lineRule="auto"/>
              <w:jc w:val="left"/>
              <w:rPr>
                <w:rFonts w:cs="Calibri"/>
                <w:kern w:val="1"/>
                <w:sz w:val="22"/>
                <w:szCs w:val="22"/>
                <w:lang w:eastAsia="zh-CN"/>
              </w:rPr>
            </w:pPr>
          </w:p>
          <w:p w14:paraId="61FEEB4F" w14:textId="77777777" w:rsidR="00D54FEB" w:rsidRPr="00A87936" w:rsidRDefault="00D54FEB" w:rsidP="009659B5">
            <w:pPr>
              <w:suppressAutoHyphens/>
              <w:spacing w:after="0" w:line="240" w:lineRule="auto"/>
              <w:jc w:val="left"/>
              <w:rPr>
                <w:rFonts w:cs="Calibri"/>
                <w:kern w:val="1"/>
                <w:sz w:val="22"/>
                <w:szCs w:val="22"/>
                <w:lang w:eastAsia="zh-CN"/>
              </w:rPr>
            </w:pPr>
          </w:p>
          <w:p w14:paraId="0B9630A9"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141B99BE" w14:textId="77777777">
        <w:trPr>
          <w:trHeight w:val="514"/>
          <w:jc w:val="center"/>
        </w:trPr>
        <w:tc>
          <w:tcPr>
            <w:tcW w:w="4479" w:type="dxa"/>
            <w:vMerge/>
            <w:tcBorders>
              <w:left w:val="single" w:sz="4" w:space="0" w:color="000000"/>
              <w:bottom w:val="single" w:sz="4" w:space="0" w:color="000000"/>
            </w:tcBorders>
            <w:shd w:val="clear" w:color="auto" w:fill="auto"/>
          </w:tcPr>
          <w:p w14:paraId="67A875E5"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BFD2E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0E0B5D76"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650D346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14:paraId="46A070FE"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6D98D1D3" w14:textId="77777777">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01E5BCDC"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Γνωρίζει ο οικονομικός φορέας την ύπαρξη τυχόν </w:t>
            </w:r>
            <w:r w:rsidRPr="00A87936">
              <w:rPr>
                <w:rFonts w:cs="Calibri"/>
                <w:b/>
                <w:kern w:val="1"/>
                <w:sz w:val="22"/>
                <w:szCs w:val="22"/>
                <w:lang w:eastAsia="zh-CN"/>
              </w:rPr>
              <w:t>σύγκρουσης συμφερόντων</w:t>
            </w:r>
            <w:r w:rsidR="00946F39" w:rsidRPr="008F1628">
              <w:rPr>
                <w:rFonts w:cs="Calibri"/>
                <w:b/>
                <w:kern w:val="1"/>
                <w:sz w:val="22"/>
                <w:szCs w:val="22"/>
                <w:vertAlign w:val="superscript"/>
                <w:lang w:eastAsia="zh-CN"/>
              </w:rPr>
              <w:endnoteReference w:id="28"/>
            </w:r>
            <w:r w:rsidRPr="00A87936">
              <w:rPr>
                <w:rFonts w:cs="Calibri"/>
                <w:kern w:val="1"/>
                <w:sz w:val="22"/>
                <w:szCs w:val="22"/>
                <w:lang w:eastAsia="zh-CN"/>
              </w:rPr>
              <w:t>, λόγω της συμμετοχής του στη διαδικασία ανάθεσης της σύμβασης;</w:t>
            </w:r>
          </w:p>
          <w:p w14:paraId="658AE53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C87552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0EDAAD89" w14:textId="77777777" w:rsidR="00D54FEB" w:rsidRPr="00A87936" w:rsidRDefault="00D54FEB" w:rsidP="009659B5">
            <w:pPr>
              <w:suppressAutoHyphens/>
              <w:spacing w:after="0" w:line="240" w:lineRule="auto"/>
              <w:jc w:val="left"/>
              <w:rPr>
                <w:rFonts w:cs="Calibri"/>
                <w:kern w:val="1"/>
                <w:sz w:val="22"/>
                <w:szCs w:val="22"/>
                <w:lang w:eastAsia="zh-CN"/>
              </w:rPr>
            </w:pPr>
          </w:p>
          <w:p w14:paraId="7640179D" w14:textId="77777777" w:rsidR="00D54FEB" w:rsidRPr="00A87936" w:rsidRDefault="00D54FEB" w:rsidP="009659B5">
            <w:pPr>
              <w:suppressAutoHyphens/>
              <w:spacing w:after="0" w:line="240" w:lineRule="auto"/>
              <w:jc w:val="left"/>
              <w:rPr>
                <w:rFonts w:cs="Calibri"/>
                <w:kern w:val="1"/>
                <w:sz w:val="22"/>
                <w:szCs w:val="22"/>
                <w:lang w:eastAsia="zh-CN"/>
              </w:rPr>
            </w:pPr>
          </w:p>
          <w:p w14:paraId="13D6E0BE" w14:textId="77777777" w:rsidR="00D54FEB" w:rsidRPr="00A87936" w:rsidRDefault="00D54FEB" w:rsidP="009659B5">
            <w:pPr>
              <w:suppressAutoHyphens/>
              <w:spacing w:after="0" w:line="240" w:lineRule="auto"/>
              <w:jc w:val="left"/>
              <w:rPr>
                <w:rFonts w:cs="Calibri"/>
                <w:kern w:val="1"/>
                <w:sz w:val="22"/>
                <w:szCs w:val="22"/>
                <w:lang w:eastAsia="zh-CN"/>
              </w:rPr>
            </w:pPr>
          </w:p>
          <w:p w14:paraId="3578927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7F689FC4" w14:textId="77777777">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AB674A1"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eastAsia="Calibri" w:cs="Calibri"/>
                <w:kern w:val="1"/>
                <w:sz w:val="22"/>
                <w:szCs w:val="22"/>
                <w:lang w:eastAsia="zh-CN"/>
              </w:rPr>
              <w:t xml:space="preserve">Έχει παράσχει </w:t>
            </w:r>
            <w:r w:rsidRPr="00A87936">
              <w:rPr>
                <w:rFonts w:eastAsia="Calibri"/>
                <w:kern w:val="1"/>
                <w:sz w:val="22"/>
                <w:szCs w:val="22"/>
                <w:lang w:eastAsia="zh-CN"/>
              </w:rPr>
              <w:t xml:space="preserve">ο οικονομικός φορέας ή </w:t>
            </w:r>
            <w:r w:rsidRPr="00A87936">
              <w:rPr>
                <w:rFonts w:cs="Calibri"/>
                <w:kern w:val="1"/>
                <w:sz w:val="22"/>
                <w:szCs w:val="22"/>
                <w:lang w:eastAsia="zh-CN"/>
              </w:rPr>
              <w:t xml:space="preserve">επιχείρηση συνδεδεμένη με αυτόν </w:t>
            </w:r>
            <w:r w:rsidRPr="00A87936">
              <w:rPr>
                <w:rFonts w:cs="Calibri"/>
                <w:b/>
                <w:kern w:val="1"/>
                <w:sz w:val="22"/>
                <w:szCs w:val="22"/>
                <w:lang w:eastAsia="zh-CN"/>
              </w:rPr>
              <w:t>συμβουλές</w:t>
            </w:r>
            <w:r w:rsidRPr="00A87936">
              <w:rPr>
                <w:rFonts w:cs="Calibri"/>
                <w:kern w:val="1"/>
                <w:sz w:val="22"/>
                <w:szCs w:val="22"/>
                <w:lang w:eastAsia="zh-CN"/>
              </w:rPr>
              <w:t xml:space="preserve"> στην αναθέτουσα αρχή ή στον αναθέτοντα φορέα ή έχει με άλλο τρόπο </w:t>
            </w:r>
            <w:r w:rsidRPr="00A87936">
              <w:rPr>
                <w:rFonts w:cs="Calibri"/>
                <w:b/>
                <w:kern w:val="1"/>
                <w:sz w:val="22"/>
                <w:szCs w:val="22"/>
                <w:lang w:eastAsia="zh-CN"/>
              </w:rPr>
              <w:t>αναμειχθεί στην προετοιμασία</w:t>
            </w:r>
            <w:r w:rsidRPr="00A87936">
              <w:rPr>
                <w:rFonts w:cs="Calibri"/>
                <w:kern w:val="1"/>
                <w:sz w:val="22"/>
                <w:szCs w:val="22"/>
                <w:lang w:eastAsia="zh-CN"/>
              </w:rPr>
              <w:t xml:space="preserve"> της διαδικασίας σύναψης της σύμβασης</w:t>
            </w:r>
            <w:r w:rsidRPr="00A87936">
              <w:rPr>
                <w:rFonts w:cs="Calibri"/>
                <w:kern w:val="1"/>
                <w:sz w:val="22"/>
                <w:szCs w:val="22"/>
                <w:vertAlign w:val="superscript"/>
                <w:lang w:eastAsia="zh-CN"/>
              </w:rPr>
              <w:endnoteReference w:id="29"/>
            </w:r>
            <w:r w:rsidRPr="00A87936">
              <w:rPr>
                <w:rFonts w:cs="Calibri"/>
                <w:kern w:val="1"/>
                <w:sz w:val="22"/>
                <w:szCs w:val="22"/>
                <w:lang w:eastAsia="zh-CN"/>
              </w:rPr>
              <w:t>;</w:t>
            </w:r>
          </w:p>
          <w:p w14:paraId="64A50A6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8CB09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725F59E8" w14:textId="77777777" w:rsidR="00D54FEB" w:rsidRPr="00A87936" w:rsidRDefault="00D54FEB" w:rsidP="009659B5">
            <w:pPr>
              <w:suppressAutoHyphens/>
              <w:spacing w:after="0" w:line="240" w:lineRule="auto"/>
              <w:jc w:val="left"/>
              <w:rPr>
                <w:rFonts w:cs="Calibri"/>
                <w:kern w:val="1"/>
                <w:sz w:val="22"/>
                <w:szCs w:val="22"/>
                <w:lang w:eastAsia="zh-CN"/>
              </w:rPr>
            </w:pPr>
          </w:p>
          <w:p w14:paraId="4F091D4E" w14:textId="77777777" w:rsidR="00D54FEB" w:rsidRPr="00A87936" w:rsidRDefault="00D54FEB" w:rsidP="009659B5">
            <w:pPr>
              <w:suppressAutoHyphens/>
              <w:spacing w:after="0" w:line="240" w:lineRule="auto"/>
              <w:jc w:val="left"/>
              <w:rPr>
                <w:rFonts w:cs="Calibri"/>
                <w:kern w:val="1"/>
                <w:sz w:val="22"/>
                <w:szCs w:val="22"/>
                <w:lang w:eastAsia="zh-CN"/>
              </w:rPr>
            </w:pPr>
          </w:p>
          <w:p w14:paraId="2BB61546" w14:textId="77777777" w:rsidR="00D54FEB" w:rsidRPr="00A87936" w:rsidRDefault="00D54FEB" w:rsidP="009659B5">
            <w:pPr>
              <w:suppressAutoHyphens/>
              <w:spacing w:after="0" w:line="240" w:lineRule="auto"/>
              <w:jc w:val="left"/>
              <w:rPr>
                <w:rFonts w:cs="Calibri"/>
                <w:kern w:val="1"/>
                <w:sz w:val="22"/>
                <w:szCs w:val="22"/>
                <w:lang w:eastAsia="zh-CN"/>
              </w:rPr>
            </w:pPr>
          </w:p>
          <w:p w14:paraId="035AF367" w14:textId="77777777" w:rsidR="00D54FEB" w:rsidRPr="00A87936" w:rsidRDefault="00D54FEB" w:rsidP="009659B5">
            <w:pPr>
              <w:suppressAutoHyphens/>
              <w:spacing w:after="0" w:line="240" w:lineRule="auto"/>
              <w:jc w:val="left"/>
              <w:rPr>
                <w:rFonts w:cs="Calibri"/>
                <w:kern w:val="1"/>
                <w:sz w:val="22"/>
                <w:szCs w:val="22"/>
                <w:lang w:eastAsia="zh-CN"/>
              </w:rPr>
            </w:pPr>
          </w:p>
          <w:p w14:paraId="53386925" w14:textId="77777777" w:rsidR="00D54FEB" w:rsidRPr="00A87936" w:rsidRDefault="00D54FEB" w:rsidP="009659B5">
            <w:pPr>
              <w:suppressAutoHyphens/>
              <w:spacing w:after="0" w:line="240" w:lineRule="auto"/>
              <w:jc w:val="left"/>
              <w:rPr>
                <w:rFonts w:cs="Calibri"/>
                <w:kern w:val="1"/>
                <w:sz w:val="22"/>
                <w:szCs w:val="22"/>
                <w:lang w:eastAsia="zh-CN"/>
              </w:rPr>
            </w:pPr>
          </w:p>
          <w:p w14:paraId="36268928"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37941A5C" w14:textId="7777777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BC6130B"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Έχει επιδείξει ο οικονομικός φορέας σοβαρή ή επαναλαμβανόμενη πλημμέλεια</w:t>
            </w:r>
            <w:r w:rsidRPr="00A87936">
              <w:rPr>
                <w:rFonts w:cs="Calibri"/>
                <w:kern w:val="1"/>
                <w:sz w:val="22"/>
                <w:szCs w:val="22"/>
                <w:vertAlign w:val="superscript"/>
                <w:lang w:eastAsia="zh-CN"/>
              </w:rPr>
              <w:endnoteReference w:id="30"/>
            </w:r>
            <w:r w:rsidRPr="00A8793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8D57C1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074CC3"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3018A1B8" w14:textId="77777777" w:rsidR="00D54FEB" w:rsidRPr="00A87936" w:rsidRDefault="00D54FEB" w:rsidP="009659B5">
            <w:pPr>
              <w:suppressAutoHyphens/>
              <w:spacing w:after="0" w:line="240" w:lineRule="auto"/>
              <w:jc w:val="left"/>
              <w:rPr>
                <w:rFonts w:cs="Calibri"/>
                <w:kern w:val="1"/>
                <w:sz w:val="22"/>
                <w:szCs w:val="22"/>
                <w:lang w:eastAsia="zh-CN"/>
              </w:rPr>
            </w:pPr>
          </w:p>
          <w:p w14:paraId="3C00D142" w14:textId="77777777" w:rsidR="00D54FEB" w:rsidRPr="00A87936" w:rsidRDefault="00D54FEB" w:rsidP="009659B5">
            <w:pPr>
              <w:suppressAutoHyphens/>
              <w:spacing w:after="0" w:line="240" w:lineRule="auto"/>
              <w:jc w:val="left"/>
              <w:rPr>
                <w:rFonts w:cs="Calibri"/>
                <w:kern w:val="1"/>
                <w:sz w:val="22"/>
                <w:szCs w:val="22"/>
                <w:lang w:eastAsia="zh-CN"/>
              </w:rPr>
            </w:pPr>
          </w:p>
          <w:p w14:paraId="06689A69" w14:textId="77777777" w:rsidR="00D54FEB" w:rsidRPr="00A87936" w:rsidRDefault="00D54FEB" w:rsidP="009659B5">
            <w:pPr>
              <w:suppressAutoHyphens/>
              <w:spacing w:after="0" w:line="240" w:lineRule="auto"/>
              <w:jc w:val="left"/>
              <w:rPr>
                <w:rFonts w:cs="Calibri"/>
                <w:kern w:val="1"/>
                <w:sz w:val="22"/>
                <w:szCs w:val="22"/>
                <w:lang w:eastAsia="zh-CN"/>
              </w:rPr>
            </w:pPr>
          </w:p>
          <w:p w14:paraId="75F861EB" w14:textId="77777777" w:rsidR="00D54FEB" w:rsidRPr="00A87936" w:rsidRDefault="00D54FEB" w:rsidP="009659B5">
            <w:pPr>
              <w:suppressAutoHyphens/>
              <w:spacing w:after="0" w:line="240" w:lineRule="auto"/>
              <w:jc w:val="left"/>
              <w:rPr>
                <w:rFonts w:cs="Calibri"/>
                <w:kern w:val="1"/>
                <w:sz w:val="22"/>
                <w:szCs w:val="22"/>
                <w:lang w:eastAsia="zh-CN"/>
              </w:rPr>
            </w:pPr>
          </w:p>
          <w:p w14:paraId="54D161EA" w14:textId="77777777" w:rsidR="00D54FEB" w:rsidRPr="00A87936" w:rsidRDefault="00D54FEB" w:rsidP="009659B5">
            <w:pPr>
              <w:suppressAutoHyphens/>
              <w:spacing w:after="0" w:line="240" w:lineRule="auto"/>
              <w:jc w:val="left"/>
              <w:rPr>
                <w:rFonts w:cs="Calibri"/>
                <w:kern w:val="1"/>
                <w:sz w:val="22"/>
                <w:szCs w:val="22"/>
                <w:lang w:eastAsia="zh-CN"/>
              </w:rPr>
            </w:pPr>
          </w:p>
          <w:p w14:paraId="7FA63D6C" w14:textId="77777777" w:rsidR="00D54FEB" w:rsidRPr="00A87936" w:rsidRDefault="00D54FEB" w:rsidP="009659B5">
            <w:pPr>
              <w:suppressAutoHyphens/>
              <w:spacing w:after="0" w:line="240" w:lineRule="auto"/>
              <w:jc w:val="left"/>
              <w:rPr>
                <w:rFonts w:cs="Calibri"/>
                <w:kern w:val="1"/>
                <w:sz w:val="22"/>
                <w:szCs w:val="22"/>
                <w:lang w:eastAsia="zh-CN"/>
              </w:rPr>
            </w:pPr>
          </w:p>
          <w:p w14:paraId="278F5C43" w14:textId="77777777" w:rsidR="00D54FEB" w:rsidRPr="00A87936" w:rsidRDefault="00D54FEB" w:rsidP="009659B5">
            <w:pPr>
              <w:suppressAutoHyphens/>
              <w:spacing w:after="0" w:line="240" w:lineRule="auto"/>
              <w:jc w:val="left"/>
              <w:rPr>
                <w:rFonts w:cs="Calibri"/>
                <w:kern w:val="1"/>
                <w:sz w:val="22"/>
                <w:szCs w:val="22"/>
                <w:lang w:eastAsia="zh-CN"/>
              </w:rPr>
            </w:pPr>
          </w:p>
          <w:p w14:paraId="41D32BEA" w14:textId="77777777" w:rsidR="00D54FEB" w:rsidRPr="00A87936" w:rsidRDefault="00D54FEB" w:rsidP="009659B5">
            <w:pPr>
              <w:suppressAutoHyphens/>
              <w:spacing w:after="0" w:line="240" w:lineRule="auto"/>
              <w:jc w:val="left"/>
              <w:rPr>
                <w:rFonts w:cs="Calibri"/>
                <w:kern w:val="1"/>
                <w:sz w:val="22"/>
                <w:szCs w:val="22"/>
                <w:lang w:eastAsia="zh-CN"/>
              </w:rPr>
            </w:pPr>
          </w:p>
          <w:p w14:paraId="5D4884FA" w14:textId="77777777" w:rsidR="00D54FEB" w:rsidRPr="00A87936" w:rsidRDefault="00D54FEB" w:rsidP="009659B5">
            <w:pPr>
              <w:suppressAutoHyphens/>
              <w:spacing w:after="0" w:line="240" w:lineRule="auto"/>
              <w:jc w:val="left"/>
              <w:rPr>
                <w:rFonts w:cs="Calibri"/>
                <w:kern w:val="1"/>
                <w:sz w:val="22"/>
                <w:szCs w:val="22"/>
                <w:lang w:eastAsia="zh-CN"/>
              </w:rPr>
            </w:pPr>
          </w:p>
          <w:p w14:paraId="422243E9"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50D3350A" w14:textId="7777777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47C417A9"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CC78D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ναι</w:t>
            </w:r>
            <w:r w:rsidRPr="00A87936">
              <w:rPr>
                <w:rFonts w:cs="Calibri"/>
                <w:kern w:val="1"/>
                <w:sz w:val="22"/>
                <w:szCs w:val="22"/>
                <w:lang w:eastAsia="zh-CN"/>
              </w:rPr>
              <w:t xml:space="preserve">, έχει λάβει ο οικονομικός φορέας μέτρα αυτοκάθαρσης; </w:t>
            </w:r>
          </w:p>
          <w:p w14:paraId="6745F1FA" w14:textId="77777777" w:rsidR="00D54FEB" w:rsidRPr="00A87936" w:rsidRDefault="00D54FEB" w:rsidP="009659B5">
            <w:pPr>
              <w:suppressAutoHyphens/>
              <w:spacing w:after="0" w:line="240" w:lineRule="auto"/>
              <w:jc w:val="left"/>
              <w:rPr>
                <w:rFonts w:cs="Calibri"/>
                <w:b/>
                <w:kern w:val="1"/>
                <w:sz w:val="22"/>
                <w:szCs w:val="22"/>
                <w:lang w:eastAsia="zh-CN"/>
              </w:rPr>
            </w:pPr>
            <w:r w:rsidRPr="00A87936">
              <w:rPr>
                <w:rFonts w:cs="Calibri"/>
                <w:kern w:val="1"/>
                <w:sz w:val="22"/>
                <w:szCs w:val="22"/>
                <w:lang w:eastAsia="zh-CN"/>
              </w:rPr>
              <w:t>[] Ναι [] Όχι</w:t>
            </w:r>
          </w:p>
          <w:p w14:paraId="0161046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b/>
                <w:kern w:val="1"/>
                <w:sz w:val="22"/>
                <w:szCs w:val="22"/>
                <w:lang w:eastAsia="zh-CN"/>
              </w:rPr>
              <w:t>Εάν το έχει πράξει,</w:t>
            </w:r>
            <w:r w:rsidRPr="00A87936">
              <w:rPr>
                <w:rFonts w:cs="Calibri"/>
                <w:kern w:val="1"/>
                <w:sz w:val="22"/>
                <w:szCs w:val="22"/>
                <w:lang w:eastAsia="zh-CN"/>
              </w:rPr>
              <w:t xml:space="preserve"> περιγράψτε τα μέτρα που λήφθηκαν:</w:t>
            </w:r>
          </w:p>
          <w:p w14:paraId="01F28B36"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w:t>
            </w:r>
          </w:p>
        </w:tc>
      </w:tr>
      <w:tr w:rsidR="00D54FEB" w:rsidRPr="00A87936" w14:paraId="4D6FF6D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1A69C3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Μπορεί ο οικονομικός φορέας να επιβεβαιώσει ότι:</w:t>
            </w:r>
          </w:p>
          <w:p w14:paraId="7FC45B9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w:t>
            </w:r>
            <w:r w:rsidRPr="00A87936">
              <w:rPr>
                <w:rFonts w:cs="Calibri"/>
                <w:kern w:val="1"/>
                <w:sz w:val="22"/>
                <w:szCs w:val="22"/>
                <w:lang w:eastAsia="zh-CN"/>
              </w:rPr>
              <w:lastRenderedPageBreak/>
              <w:t>απουσίας των λόγων αποκλεισμού ή την πλήρωση των κριτηρίων επιλογής,</w:t>
            </w:r>
          </w:p>
          <w:p w14:paraId="2AFBDAF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β) δεν έχει αποκρύψει τις πληροφορίες αυτές,</w:t>
            </w:r>
          </w:p>
          <w:p w14:paraId="1B0B5D3E" w14:textId="2143478E"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γ) </w:t>
            </w:r>
            <w:r w:rsidR="008E64D8">
              <w:rPr>
                <w:rFonts w:cs="Calibri"/>
                <w:kern w:val="1"/>
                <w:sz w:val="22"/>
                <w:szCs w:val="22"/>
                <w:lang w:eastAsia="zh-CN"/>
              </w:rPr>
              <w:t>είναι</w:t>
            </w:r>
            <w:r w:rsidRPr="00A87936">
              <w:rPr>
                <w:rFonts w:cs="Calibri"/>
                <w:kern w:val="1"/>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14:paraId="1E04D98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191CBB"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lastRenderedPageBreak/>
              <w:t>[] Ναι [] Όχι</w:t>
            </w:r>
          </w:p>
        </w:tc>
      </w:tr>
    </w:tbl>
    <w:p w14:paraId="5B5E80AF" w14:textId="77777777" w:rsidR="00D54FEB" w:rsidRPr="00A87936" w:rsidRDefault="00D54FEB" w:rsidP="009659B5">
      <w:pPr>
        <w:keepNext/>
        <w:suppressAutoHyphens/>
        <w:spacing w:before="120" w:after="360" w:line="240" w:lineRule="auto"/>
        <w:jc w:val="center"/>
        <w:rPr>
          <w:rFonts w:cs="Calibri"/>
          <w:b/>
          <w:kern w:val="1"/>
          <w:sz w:val="22"/>
          <w:szCs w:val="22"/>
          <w:lang w:eastAsia="zh-CN"/>
        </w:rPr>
      </w:pPr>
    </w:p>
    <w:p w14:paraId="537B91D7" w14:textId="77777777" w:rsidR="00D54FEB" w:rsidRPr="00A87936" w:rsidRDefault="00D54FEB" w:rsidP="009659B5">
      <w:pPr>
        <w:suppressAutoHyphens/>
        <w:spacing w:line="240" w:lineRule="auto"/>
        <w:jc w:val="center"/>
        <w:rPr>
          <w:rFonts w:cs="Calibri"/>
          <w:b/>
          <w:bCs/>
          <w:kern w:val="1"/>
          <w:sz w:val="22"/>
          <w:szCs w:val="22"/>
          <w:lang w:eastAsia="zh-CN"/>
        </w:rPr>
      </w:pPr>
    </w:p>
    <w:p w14:paraId="4137EDD9" w14:textId="77777777" w:rsidR="00D54FEB" w:rsidRPr="00A87936" w:rsidRDefault="00D54FEB" w:rsidP="009659B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14:paraId="19AC8709" w14:textId="77777777" w:rsidR="00D54FEB" w:rsidRPr="00A87936" w:rsidRDefault="00D54FEB" w:rsidP="009659B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14:paraId="06C9A120" w14:textId="77777777" w:rsidR="00D54FEB" w:rsidRPr="00A87936" w:rsidRDefault="00D54FEB" w:rsidP="001F3702">
      <w:pPr>
        <w:keepNext/>
        <w:suppressAutoHyphens/>
        <w:spacing w:before="120" w:after="360" w:line="240" w:lineRule="auto"/>
        <w:rPr>
          <w:rFonts w:cs="Calibri"/>
          <w:b/>
          <w:smallCaps/>
          <w:kern w:val="1"/>
          <w:sz w:val="22"/>
          <w:szCs w:val="22"/>
          <w:lang w:eastAsia="zh-CN"/>
        </w:rPr>
      </w:pPr>
    </w:p>
    <w:p w14:paraId="0036EAA6" w14:textId="77777777" w:rsidR="00D54FEB" w:rsidRPr="00A87936" w:rsidRDefault="00D54FEB" w:rsidP="009659B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Καταλληλότητα</w:t>
      </w:r>
    </w:p>
    <w:p w14:paraId="55D48140" w14:textId="77777777" w:rsidR="00D54FEB" w:rsidRPr="00653837"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8F1628">
        <w:rPr>
          <w:rFonts w:cs="Calibri"/>
          <w:b/>
          <w:i/>
          <w:kern w:val="1"/>
          <w:sz w:val="22"/>
          <w:szCs w:val="22"/>
          <w:lang w:eastAsia="zh-CN"/>
        </w:rPr>
        <w:t xml:space="preserve">Ο οικονομικός φορέας πρέπει να  παράσχει πληροφορίες </w:t>
      </w:r>
      <w:r w:rsidRPr="008F1628">
        <w:rPr>
          <w:rFonts w:cs="Calibri"/>
          <w:b/>
          <w:i/>
          <w:kern w:val="1"/>
          <w:sz w:val="22"/>
          <w:szCs w:val="22"/>
          <w:u w:val="single"/>
          <w:lang w:eastAsia="zh-CN"/>
        </w:rPr>
        <w:t>μόνον</w:t>
      </w:r>
      <w:r w:rsidRPr="008F1628">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66AA781E" w14:textId="77777777">
        <w:trPr>
          <w:trHeight w:val="367"/>
          <w:jc w:val="center"/>
        </w:trPr>
        <w:tc>
          <w:tcPr>
            <w:tcW w:w="4479" w:type="dxa"/>
            <w:tcBorders>
              <w:top w:val="single" w:sz="4" w:space="0" w:color="000000"/>
              <w:left w:val="single" w:sz="4" w:space="0" w:color="000000"/>
              <w:bottom w:val="single" w:sz="4" w:space="0" w:color="000000"/>
            </w:tcBorders>
            <w:shd w:val="clear" w:color="auto" w:fill="auto"/>
          </w:tcPr>
          <w:p w14:paraId="546F4EC4"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2D874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14A884F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4CEF6E2" w14:textId="77777777" w:rsidR="00D54FEB" w:rsidRPr="008F1628" w:rsidRDefault="00D54FEB" w:rsidP="009659B5">
            <w:pPr>
              <w:suppressAutoHyphens/>
              <w:spacing w:after="0" w:line="240" w:lineRule="auto"/>
              <w:rPr>
                <w:rFonts w:cs="Calibri"/>
                <w:i/>
                <w:kern w:val="1"/>
                <w:sz w:val="22"/>
                <w:szCs w:val="22"/>
                <w:lang w:eastAsia="zh-CN"/>
              </w:rPr>
            </w:pPr>
            <w:r w:rsidRPr="008F1628">
              <w:rPr>
                <w:rFonts w:cs="Calibri"/>
                <w:b/>
                <w:kern w:val="1"/>
                <w:sz w:val="22"/>
                <w:szCs w:val="22"/>
                <w:lang w:eastAsia="zh-CN"/>
              </w:rPr>
              <w:t>1) Ο οικονομικός φορέας είναι εγγεγραμμένος στα σχετικά επαγγελματικά ή εμπορικά μητρώα</w:t>
            </w:r>
            <w:r w:rsidRPr="008F1628">
              <w:rPr>
                <w:rFonts w:cs="Calibri"/>
                <w:kern w:val="1"/>
                <w:sz w:val="22"/>
                <w:szCs w:val="22"/>
                <w:lang w:eastAsia="zh-CN"/>
              </w:rPr>
              <w:t xml:space="preserve"> που τηρούνται στην Ελλάδα ή στο κράτος μέλος εγκατάστασής</w:t>
            </w:r>
            <w:r w:rsidRPr="008F1628">
              <w:rPr>
                <w:rFonts w:cs="Calibri"/>
                <w:kern w:val="1"/>
                <w:sz w:val="22"/>
                <w:szCs w:val="22"/>
                <w:vertAlign w:val="superscript"/>
                <w:lang w:eastAsia="zh-CN"/>
              </w:rPr>
              <w:endnoteReference w:id="31"/>
            </w:r>
            <w:r w:rsidRPr="008F1628">
              <w:rPr>
                <w:rFonts w:cs="Calibri"/>
                <w:kern w:val="1"/>
                <w:sz w:val="22"/>
                <w:szCs w:val="22"/>
                <w:lang w:eastAsia="zh-CN"/>
              </w:rPr>
              <w:t>; του:</w:t>
            </w:r>
          </w:p>
          <w:p w14:paraId="02E209BB" w14:textId="77777777" w:rsidR="00D54FEB" w:rsidRPr="00653837"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49C054E" w14:textId="77777777" w:rsidR="00D54FEB" w:rsidRPr="008F1628" w:rsidRDefault="00D54FEB" w:rsidP="009659B5">
            <w:pPr>
              <w:suppressAutoHyphens/>
              <w:spacing w:after="0" w:line="240" w:lineRule="auto"/>
              <w:jc w:val="left"/>
              <w:rPr>
                <w:rFonts w:cs="Calibri"/>
                <w:i/>
                <w:kern w:val="1"/>
                <w:sz w:val="22"/>
                <w:szCs w:val="22"/>
                <w:lang w:eastAsia="zh-CN"/>
              </w:rPr>
            </w:pPr>
            <w:r w:rsidRPr="00653837">
              <w:rPr>
                <w:rFonts w:cs="Calibri"/>
                <w:kern w:val="1"/>
                <w:sz w:val="22"/>
                <w:szCs w:val="22"/>
                <w:lang w:eastAsia="zh-CN"/>
              </w:rPr>
              <w:t>[…]</w:t>
            </w:r>
          </w:p>
          <w:p w14:paraId="608447EB" w14:textId="77777777" w:rsidR="00D54FEB" w:rsidRPr="008F1628" w:rsidRDefault="00D54FEB" w:rsidP="009659B5">
            <w:pPr>
              <w:suppressAutoHyphens/>
              <w:spacing w:after="0" w:line="240" w:lineRule="auto"/>
              <w:jc w:val="left"/>
              <w:rPr>
                <w:rFonts w:cs="Calibri"/>
                <w:i/>
                <w:kern w:val="1"/>
                <w:sz w:val="22"/>
                <w:szCs w:val="22"/>
                <w:lang w:eastAsia="zh-CN"/>
              </w:rPr>
            </w:pPr>
          </w:p>
          <w:p w14:paraId="4DC7F742" w14:textId="77777777" w:rsidR="00D54FEB" w:rsidRPr="008F1628" w:rsidRDefault="00D54FEB" w:rsidP="009659B5">
            <w:pPr>
              <w:suppressAutoHyphens/>
              <w:spacing w:after="0" w:line="240" w:lineRule="auto"/>
              <w:jc w:val="left"/>
              <w:rPr>
                <w:rFonts w:cs="Calibri"/>
                <w:i/>
                <w:kern w:val="1"/>
                <w:sz w:val="22"/>
                <w:szCs w:val="22"/>
                <w:lang w:eastAsia="zh-CN"/>
              </w:rPr>
            </w:pPr>
          </w:p>
          <w:p w14:paraId="0B65869B" w14:textId="77777777" w:rsidR="00D54FEB" w:rsidRPr="008F1628" w:rsidRDefault="00D54FEB" w:rsidP="009659B5">
            <w:pPr>
              <w:suppressAutoHyphens/>
              <w:spacing w:after="0" w:line="240" w:lineRule="auto"/>
              <w:jc w:val="left"/>
              <w:rPr>
                <w:rFonts w:cs="Calibri"/>
                <w:i/>
                <w:kern w:val="1"/>
                <w:sz w:val="22"/>
                <w:szCs w:val="22"/>
                <w:lang w:eastAsia="zh-CN"/>
              </w:rPr>
            </w:pPr>
          </w:p>
          <w:p w14:paraId="50E9A3CD" w14:textId="77777777"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2E3DD1DB" w14:textId="77777777"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w:t>
            </w:r>
          </w:p>
        </w:tc>
      </w:tr>
      <w:tr w:rsidR="00D54FEB" w:rsidRPr="00A87936" w14:paraId="6F064332" w14:textId="7777777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2002D439" w14:textId="77777777" w:rsidR="00D54FEB" w:rsidRPr="008F1628" w:rsidRDefault="00D54FEB" w:rsidP="009659B5">
            <w:pPr>
              <w:suppressAutoHyphens/>
              <w:spacing w:after="0" w:line="240" w:lineRule="auto"/>
              <w:rPr>
                <w:rFonts w:cs="Calibri"/>
                <w:kern w:val="1"/>
                <w:sz w:val="22"/>
                <w:szCs w:val="22"/>
                <w:lang w:eastAsia="zh-CN"/>
              </w:rPr>
            </w:pPr>
            <w:r w:rsidRPr="008F1628">
              <w:rPr>
                <w:rFonts w:cs="Calibri"/>
                <w:b/>
                <w:kern w:val="1"/>
                <w:sz w:val="22"/>
                <w:szCs w:val="22"/>
                <w:lang w:eastAsia="zh-CN"/>
              </w:rPr>
              <w:t>2) Για συμβάσεις υπηρεσιών:</w:t>
            </w:r>
          </w:p>
          <w:p w14:paraId="27946148" w14:textId="77777777" w:rsidR="00D54FEB" w:rsidRPr="00653837" w:rsidRDefault="00D54FEB" w:rsidP="009659B5">
            <w:pPr>
              <w:suppressAutoHyphens/>
              <w:spacing w:after="0" w:line="240" w:lineRule="auto"/>
              <w:rPr>
                <w:rFonts w:cs="Calibri"/>
                <w:kern w:val="1"/>
                <w:sz w:val="22"/>
                <w:szCs w:val="22"/>
                <w:lang w:eastAsia="zh-CN"/>
              </w:rPr>
            </w:pPr>
            <w:r w:rsidRPr="008F1628">
              <w:rPr>
                <w:rFonts w:cs="Calibri"/>
                <w:kern w:val="1"/>
                <w:sz w:val="22"/>
                <w:szCs w:val="22"/>
                <w:lang w:eastAsia="zh-CN"/>
              </w:rPr>
              <w:t xml:space="preserve">Χρειάζεται ειδική </w:t>
            </w:r>
            <w:r w:rsidRPr="008F1628">
              <w:rPr>
                <w:rFonts w:cs="Calibri"/>
                <w:b/>
                <w:kern w:val="1"/>
                <w:sz w:val="22"/>
                <w:szCs w:val="22"/>
                <w:lang w:eastAsia="zh-CN"/>
              </w:rPr>
              <w:t>έγκριση ή να είναι ο οικονομικός φορέας μέλος</w:t>
            </w:r>
            <w:r w:rsidRPr="008F1628">
              <w:rPr>
                <w:rFonts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14:paraId="0264C114" w14:textId="77777777" w:rsidR="00D54FEB" w:rsidRPr="00653837" w:rsidRDefault="00D54FEB" w:rsidP="009659B5">
            <w:pPr>
              <w:suppressAutoHyphens/>
              <w:spacing w:after="0" w:line="240" w:lineRule="auto"/>
              <w:rPr>
                <w:rFonts w:cs="Calibri"/>
                <w:kern w:val="1"/>
                <w:sz w:val="22"/>
                <w:szCs w:val="22"/>
                <w:lang w:eastAsia="zh-CN"/>
              </w:rPr>
            </w:pPr>
          </w:p>
          <w:p w14:paraId="6E4FDF66" w14:textId="77777777" w:rsidR="00D54FEB" w:rsidRPr="008F1628" w:rsidRDefault="00D54FEB" w:rsidP="009659B5">
            <w:pPr>
              <w:suppressAutoHyphens/>
              <w:spacing w:after="0" w:line="240" w:lineRule="auto"/>
              <w:rPr>
                <w:rFonts w:cs="Calibri"/>
                <w:kern w:val="1"/>
                <w:sz w:val="22"/>
                <w:szCs w:val="22"/>
                <w:lang w:eastAsia="zh-CN"/>
              </w:rPr>
            </w:pPr>
            <w:r w:rsidRPr="008F1628">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3A42AC" w14:textId="77777777" w:rsidR="00D54FEB" w:rsidRPr="008F1628" w:rsidRDefault="00D54FEB" w:rsidP="009659B5">
            <w:pPr>
              <w:suppressAutoHyphens/>
              <w:snapToGrid w:val="0"/>
              <w:spacing w:after="0" w:line="240" w:lineRule="auto"/>
              <w:jc w:val="left"/>
              <w:rPr>
                <w:rFonts w:cs="Calibri"/>
                <w:kern w:val="1"/>
                <w:sz w:val="22"/>
                <w:szCs w:val="22"/>
                <w:lang w:eastAsia="zh-CN"/>
              </w:rPr>
            </w:pPr>
          </w:p>
          <w:p w14:paraId="1B1C7935" w14:textId="77777777"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Ναι [] Όχι</w:t>
            </w:r>
          </w:p>
          <w:p w14:paraId="2E62ACFD" w14:textId="77777777" w:rsidR="00D54FEB" w:rsidRPr="008F1628" w:rsidRDefault="00D54FEB" w:rsidP="009659B5">
            <w:pPr>
              <w:suppressAutoHyphens/>
              <w:spacing w:after="0" w:line="240" w:lineRule="auto"/>
              <w:jc w:val="left"/>
              <w:rPr>
                <w:rFonts w:cs="Calibri"/>
                <w:kern w:val="1"/>
                <w:sz w:val="22"/>
                <w:szCs w:val="22"/>
                <w:lang w:eastAsia="zh-CN"/>
              </w:rPr>
            </w:pPr>
            <w:r w:rsidRPr="008F1628">
              <w:rPr>
                <w:rFonts w:cs="Calibri"/>
                <w:kern w:val="1"/>
                <w:sz w:val="22"/>
                <w:szCs w:val="22"/>
                <w:lang w:eastAsia="zh-CN"/>
              </w:rPr>
              <w:t xml:space="preserve">Εάν ναι, διευκρινίστε για ποια πρόκειται και δηλώστε αν τη διαθέτει ο οικονομικός φορέας: </w:t>
            </w:r>
          </w:p>
          <w:p w14:paraId="1A932B5F" w14:textId="77777777" w:rsidR="00D54FEB" w:rsidRPr="008F1628" w:rsidRDefault="00D54FEB" w:rsidP="009659B5">
            <w:pPr>
              <w:suppressAutoHyphens/>
              <w:spacing w:after="0" w:line="240" w:lineRule="auto"/>
              <w:jc w:val="left"/>
              <w:rPr>
                <w:rFonts w:cs="Calibri"/>
                <w:i/>
                <w:kern w:val="1"/>
                <w:sz w:val="22"/>
                <w:szCs w:val="22"/>
                <w:lang w:eastAsia="zh-CN"/>
              </w:rPr>
            </w:pPr>
            <w:r w:rsidRPr="008F1628">
              <w:rPr>
                <w:rFonts w:cs="Calibri"/>
                <w:kern w:val="1"/>
                <w:sz w:val="22"/>
                <w:szCs w:val="22"/>
                <w:lang w:eastAsia="zh-CN"/>
              </w:rPr>
              <w:t>[ …] [] Ναι [] Όχι</w:t>
            </w:r>
          </w:p>
          <w:p w14:paraId="1AF39D9A" w14:textId="77777777" w:rsidR="00D54FEB" w:rsidRPr="008F1628" w:rsidRDefault="00D54FEB" w:rsidP="009659B5">
            <w:pPr>
              <w:suppressAutoHyphens/>
              <w:spacing w:after="0" w:line="240" w:lineRule="auto"/>
              <w:jc w:val="left"/>
              <w:rPr>
                <w:rFonts w:cs="Calibri"/>
                <w:i/>
                <w:kern w:val="1"/>
                <w:sz w:val="22"/>
                <w:szCs w:val="22"/>
                <w:lang w:eastAsia="zh-CN"/>
              </w:rPr>
            </w:pPr>
          </w:p>
          <w:p w14:paraId="0EF1D85E" w14:textId="77777777" w:rsidR="00D54FEB" w:rsidRPr="00653837" w:rsidRDefault="00D54FEB" w:rsidP="009659B5">
            <w:pPr>
              <w:suppressAutoHyphens/>
              <w:spacing w:after="0" w:line="240" w:lineRule="auto"/>
              <w:jc w:val="left"/>
              <w:rPr>
                <w:rFonts w:cs="Calibri"/>
                <w:kern w:val="1"/>
                <w:sz w:val="22"/>
                <w:szCs w:val="22"/>
                <w:lang w:eastAsia="zh-CN"/>
              </w:rPr>
            </w:pPr>
            <w:r w:rsidRPr="008F1628">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5E4CC614"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4257E347"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40B6F7DB"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Β: Οικονομική και χρηματοοικονομική επάρκεια</w:t>
      </w:r>
    </w:p>
    <w:p w14:paraId="464F56F6"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446361E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CC8035E"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360B7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723B6CE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3AF83D4"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1α) Ο («γενικός») </w:t>
            </w:r>
            <w:r w:rsidRPr="00A87936">
              <w:rPr>
                <w:rFonts w:cs="Calibri"/>
                <w:b/>
                <w:kern w:val="1"/>
                <w:sz w:val="22"/>
                <w:szCs w:val="22"/>
                <w:lang w:eastAsia="zh-CN"/>
              </w:rPr>
              <w:t>ετήσιος κύκλος εργασιών</w:t>
            </w:r>
            <w:r w:rsidRPr="00A87936">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87936">
              <w:rPr>
                <w:rFonts w:cs="Calibri"/>
                <w:b/>
                <w:kern w:val="1"/>
                <w:sz w:val="22"/>
                <w:szCs w:val="22"/>
                <w:lang w:eastAsia="zh-CN"/>
              </w:rPr>
              <w:t>:</w:t>
            </w:r>
          </w:p>
          <w:p w14:paraId="6F613C9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005E9898"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1β)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A87936">
              <w:rPr>
                <w:rFonts w:cs="Calibri"/>
                <w:kern w:val="1"/>
                <w:sz w:val="22"/>
                <w:szCs w:val="22"/>
                <w:vertAlign w:val="superscript"/>
                <w:lang w:eastAsia="zh-CN"/>
              </w:rPr>
              <w:endnoteReference w:id="32"/>
            </w:r>
            <w:r w:rsidRPr="00A87936">
              <w:rPr>
                <w:rFonts w:cs="Calibri"/>
                <w:b/>
                <w:kern w:val="1"/>
                <w:sz w:val="22"/>
                <w:szCs w:val="22"/>
                <w:lang w:eastAsia="zh-CN"/>
              </w:rPr>
              <w:t>:</w:t>
            </w:r>
          </w:p>
          <w:p w14:paraId="4810BEF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57B932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30C8291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09DD118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εργασιών:[……][…]νόμισμα</w:t>
            </w:r>
          </w:p>
          <w:p w14:paraId="00F5338B" w14:textId="77777777" w:rsidR="00D54FEB" w:rsidRPr="00A87936" w:rsidRDefault="00D54FEB" w:rsidP="009659B5">
            <w:pPr>
              <w:suppressAutoHyphens/>
              <w:spacing w:after="0" w:line="240" w:lineRule="auto"/>
              <w:rPr>
                <w:rFonts w:cs="Calibri"/>
                <w:kern w:val="1"/>
                <w:sz w:val="22"/>
                <w:szCs w:val="22"/>
                <w:lang w:eastAsia="zh-CN"/>
              </w:rPr>
            </w:pPr>
          </w:p>
          <w:p w14:paraId="59C71F61" w14:textId="77777777" w:rsidR="00D54FEB" w:rsidRPr="00A87936" w:rsidRDefault="00D54FEB" w:rsidP="009659B5">
            <w:pPr>
              <w:suppressAutoHyphens/>
              <w:spacing w:after="0" w:line="240" w:lineRule="auto"/>
              <w:rPr>
                <w:rFonts w:cs="Calibri"/>
                <w:kern w:val="1"/>
                <w:sz w:val="22"/>
                <w:szCs w:val="22"/>
                <w:lang w:eastAsia="zh-CN"/>
              </w:rPr>
            </w:pPr>
          </w:p>
          <w:p w14:paraId="470BBBCF" w14:textId="77777777" w:rsidR="00D54FEB" w:rsidRPr="00A87936" w:rsidRDefault="00D54FEB" w:rsidP="009659B5">
            <w:pPr>
              <w:suppressAutoHyphens/>
              <w:spacing w:after="0" w:line="240" w:lineRule="auto"/>
              <w:rPr>
                <w:rFonts w:cs="Calibri"/>
                <w:kern w:val="1"/>
                <w:sz w:val="22"/>
                <w:szCs w:val="22"/>
                <w:lang w:eastAsia="zh-CN"/>
              </w:rPr>
            </w:pPr>
          </w:p>
          <w:p w14:paraId="2830C4E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71FE771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4A2B3E10" w14:textId="77777777" w:rsidR="00D54FEB" w:rsidRPr="00A87936" w:rsidRDefault="00D54FEB" w:rsidP="009659B5">
            <w:pPr>
              <w:suppressAutoHyphens/>
              <w:spacing w:after="0" w:line="240" w:lineRule="auto"/>
              <w:rPr>
                <w:rFonts w:cs="Calibri"/>
                <w:kern w:val="1"/>
                <w:sz w:val="22"/>
                <w:szCs w:val="22"/>
                <w:lang w:eastAsia="zh-CN"/>
              </w:rPr>
            </w:pPr>
          </w:p>
          <w:p w14:paraId="77F8D921" w14:textId="77777777" w:rsidR="00D54FEB" w:rsidRPr="00A87936" w:rsidRDefault="00D54FEB" w:rsidP="009659B5">
            <w:pPr>
              <w:suppressAutoHyphens/>
              <w:spacing w:after="0" w:line="240" w:lineRule="auto"/>
              <w:rPr>
                <w:rFonts w:cs="Calibri"/>
                <w:i/>
                <w:kern w:val="1"/>
                <w:sz w:val="22"/>
                <w:szCs w:val="22"/>
                <w:lang w:eastAsia="zh-CN"/>
              </w:rPr>
            </w:pPr>
          </w:p>
          <w:p w14:paraId="20AEC7B8" w14:textId="77777777" w:rsidR="00D54FEB" w:rsidRPr="00A87936" w:rsidRDefault="00D54FEB" w:rsidP="009659B5">
            <w:pPr>
              <w:suppressAutoHyphens/>
              <w:spacing w:after="0" w:line="240" w:lineRule="auto"/>
              <w:rPr>
                <w:rFonts w:cs="Calibri"/>
                <w:i/>
                <w:kern w:val="1"/>
                <w:sz w:val="22"/>
                <w:szCs w:val="22"/>
                <w:lang w:eastAsia="zh-CN"/>
              </w:rPr>
            </w:pPr>
          </w:p>
          <w:p w14:paraId="6C3093B7"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E9FC45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092609F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CCDE86E" w14:textId="77777777" w:rsidR="00D54FEB" w:rsidRPr="00A87936" w:rsidRDefault="00D54FEB" w:rsidP="009659B5">
            <w:pPr>
              <w:suppressAutoHyphens/>
              <w:spacing w:after="0" w:line="240" w:lineRule="auto"/>
              <w:rPr>
                <w:rFonts w:cs="Calibri"/>
                <w:b/>
                <w:bCs/>
                <w:kern w:val="1"/>
                <w:sz w:val="22"/>
                <w:szCs w:val="22"/>
                <w:lang w:eastAsia="zh-CN"/>
              </w:rPr>
            </w:pPr>
            <w:r w:rsidRPr="00A87936">
              <w:rPr>
                <w:rFonts w:cs="Calibri"/>
                <w:kern w:val="1"/>
                <w:sz w:val="22"/>
                <w:szCs w:val="22"/>
                <w:lang w:eastAsia="zh-CN"/>
              </w:rPr>
              <w:t xml:space="preserve">2α) Ο ετήσιος («ειδικός») </w:t>
            </w:r>
            <w:r w:rsidRPr="00A87936">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A87936">
              <w:rPr>
                <w:rFonts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25AB06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bCs/>
                <w:kern w:val="1"/>
                <w:sz w:val="22"/>
                <w:szCs w:val="22"/>
                <w:lang w:eastAsia="zh-CN"/>
              </w:rPr>
              <w:t>και/ή,</w:t>
            </w:r>
          </w:p>
          <w:p w14:paraId="5C2D7325"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2β) Ο </w:t>
            </w:r>
            <w:r w:rsidRPr="00A87936">
              <w:rPr>
                <w:rFonts w:cs="Calibri"/>
                <w:b/>
                <w:kern w:val="1"/>
                <w:sz w:val="22"/>
                <w:szCs w:val="22"/>
                <w:lang w:eastAsia="zh-CN"/>
              </w:rPr>
              <w:t>μέσος</w:t>
            </w:r>
            <w:r w:rsidRPr="00A87936">
              <w:rPr>
                <w:rFonts w:cs="Calibri"/>
                <w:kern w:val="1"/>
                <w:sz w:val="22"/>
                <w:szCs w:val="22"/>
                <w:lang w:eastAsia="zh-CN"/>
              </w:rPr>
              <w:t xml:space="preserve"> ετήσιος </w:t>
            </w:r>
            <w:r w:rsidRPr="00A87936">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A87936">
              <w:rPr>
                <w:rFonts w:cs="Calibri"/>
                <w:kern w:val="1"/>
                <w:sz w:val="22"/>
                <w:szCs w:val="22"/>
                <w:vertAlign w:val="superscript"/>
                <w:lang w:eastAsia="zh-CN"/>
              </w:rPr>
              <w:endnoteReference w:id="33"/>
            </w:r>
            <w:r w:rsidRPr="00A87936">
              <w:rPr>
                <w:rFonts w:cs="Calibri"/>
                <w:kern w:val="1"/>
                <w:sz w:val="22"/>
                <w:szCs w:val="22"/>
                <w:lang w:eastAsia="zh-CN"/>
              </w:rPr>
              <w:t>:</w:t>
            </w:r>
          </w:p>
          <w:p w14:paraId="56A7409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6594C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790991C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7F2A3FF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έτος: [……] κύκλος εργασιών: [……][…] νόμισμα</w:t>
            </w:r>
          </w:p>
          <w:p w14:paraId="12E46A8E" w14:textId="77777777" w:rsidR="00D54FEB" w:rsidRPr="00A87936" w:rsidRDefault="00D54FEB" w:rsidP="009659B5">
            <w:pPr>
              <w:suppressAutoHyphens/>
              <w:spacing w:after="0" w:line="240" w:lineRule="auto"/>
              <w:rPr>
                <w:rFonts w:cs="Calibri"/>
                <w:kern w:val="1"/>
                <w:sz w:val="22"/>
                <w:szCs w:val="22"/>
                <w:lang w:eastAsia="zh-CN"/>
              </w:rPr>
            </w:pPr>
          </w:p>
          <w:p w14:paraId="5FD88740" w14:textId="77777777" w:rsidR="00D54FEB" w:rsidRPr="00A87936" w:rsidRDefault="00D54FEB" w:rsidP="009659B5">
            <w:pPr>
              <w:suppressAutoHyphens/>
              <w:spacing w:after="0" w:line="240" w:lineRule="auto"/>
              <w:rPr>
                <w:rFonts w:cs="Calibri"/>
                <w:kern w:val="1"/>
                <w:sz w:val="22"/>
                <w:szCs w:val="22"/>
                <w:lang w:eastAsia="zh-CN"/>
              </w:rPr>
            </w:pPr>
          </w:p>
          <w:p w14:paraId="10C98EE6" w14:textId="77777777" w:rsidR="00D54FEB" w:rsidRPr="00A87936" w:rsidRDefault="00D54FEB" w:rsidP="009659B5">
            <w:pPr>
              <w:suppressAutoHyphens/>
              <w:spacing w:after="0" w:line="240" w:lineRule="auto"/>
              <w:rPr>
                <w:rFonts w:cs="Calibri"/>
                <w:kern w:val="1"/>
                <w:sz w:val="22"/>
                <w:szCs w:val="22"/>
                <w:lang w:eastAsia="zh-CN"/>
              </w:rPr>
            </w:pPr>
          </w:p>
          <w:p w14:paraId="1F7BCF92" w14:textId="77777777" w:rsidR="00D54FEB" w:rsidRPr="00A87936" w:rsidRDefault="00D54FEB" w:rsidP="009659B5">
            <w:pPr>
              <w:suppressAutoHyphens/>
              <w:spacing w:after="0" w:line="240" w:lineRule="auto"/>
              <w:rPr>
                <w:rFonts w:cs="Calibri"/>
                <w:kern w:val="1"/>
                <w:sz w:val="22"/>
                <w:szCs w:val="22"/>
                <w:lang w:eastAsia="zh-CN"/>
              </w:rPr>
            </w:pPr>
          </w:p>
          <w:p w14:paraId="6BD6C87D" w14:textId="77777777" w:rsidR="00D54FEB" w:rsidRPr="00A87936" w:rsidRDefault="00D54FEB" w:rsidP="009659B5">
            <w:pPr>
              <w:suppressAutoHyphens/>
              <w:spacing w:after="0" w:line="240" w:lineRule="auto"/>
              <w:rPr>
                <w:rFonts w:cs="Calibri"/>
                <w:kern w:val="1"/>
                <w:sz w:val="22"/>
                <w:szCs w:val="22"/>
                <w:lang w:eastAsia="zh-CN"/>
              </w:rPr>
            </w:pPr>
          </w:p>
          <w:p w14:paraId="29D642F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μέσος κύκλος εργασιών)</w:t>
            </w:r>
            <w:r w:rsidRPr="00A87936">
              <w:rPr>
                <w:rFonts w:cs="Calibri"/>
                <w:b/>
                <w:kern w:val="1"/>
                <w:sz w:val="22"/>
                <w:szCs w:val="22"/>
                <w:lang w:eastAsia="zh-CN"/>
              </w:rPr>
              <w:t>:</w:t>
            </w:r>
          </w:p>
          <w:p w14:paraId="1BD3082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νόμισμα</w:t>
            </w:r>
          </w:p>
          <w:p w14:paraId="09ED33B0" w14:textId="77777777" w:rsidR="00D54FEB" w:rsidRPr="00A87936" w:rsidRDefault="00D54FEB" w:rsidP="009659B5">
            <w:pPr>
              <w:suppressAutoHyphens/>
              <w:spacing w:after="0" w:line="240" w:lineRule="auto"/>
              <w:rPr>
                <w:rFonts w:cs="Calibri"/>
                <w:i/>
                <w:kern w:val="1"/>
                <w:sz w:val="22"/>
                <w:szCs w:val="22"/>
                <w:lang w:eastAsia="zh-CN"/>
              </w:rPr>
            </w:pPr>
          </w:p>
          <w:p w14:paraId="6BE4A726" w14:textId="77777777" w:rsidR="00D54FEB" w:rsidRPr="00A87936" w:rsidRDefault="00D54FEB" w:rsidP="009659B5">
            <w:pPr>
              <w:suppressAutoHyphens/>
              <w:spacing w:after="0" w:line="240" w:lineRule="auto"/>
              <w:rPr>
                <w:rFonts w:cs="Calibri"/>
                <w:i/>
                <w:kern w:val="1"/>
                <w:sz w:val="22"/>
                <w:szCs w:val="22"/>
                <w:lang w:eastAsia="zh-CN"/>
              </w:rPr>
            </w:pPr>
          </w:p>
          <w:p w14:paraId="3DED5032" w14:textId="77777777" w:rsidR="00D54FEB" w:rsidRPr="00A87936" w:rsidRDefault="00D54FEB" w:rsidP="009659B5">
            <w:pPr>
              <w:suppressAutoHyphens/>
              <w:spacing w:after="0" w:line="240" w:lineRule="auto"/>
              <w:rPr>
                <w:rFonts w:cs="Calibri"/>
                <w:i/>
                <w:kern w:val="1"/>
                <w:sz w:val="22"/>
                <w:szCs w:val="22"/>
                <w:lang w:eastAsia="zh-CN"/>
              </w:rPr>
            </w:pPr>
          </w:p>
          <w:p w14:paraId="542A5D83"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7852522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506CCE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3592F4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78B6B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25B1724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0F03AEC"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4)Όσον αφορά τις χρηματοοικονομικές αναλογίες</w:t>
            </w:r>
            <w:r w:rsidRPr="00A87936">
              <w:rPr>
                <w:rFonts w:cs="Calibri"/>
                <w:kern w:val="1"/>
                <w:sz w:val="22"/>
                <w:szCs w:val="22"/>
                <w:vertAlign w:val="superscript"/>
                <w:lang w:eastAsia="zh-CN"/>
              </w:rPr>
              <w:endnoteReference w:id="34"/>
            </w:r>
            <w:r w:rsidRPr="00A87936">
              <w:rPr>
                <w:rFonts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w:t>
            </w:r>
            <w:r w:rsidRPr="00A87936">
              <w:rPr>
                <w:rFonts w:cs="Calibri"/>
                <w:kern w:val="1"/>
                <w:sz w:val="22"/>
                <w:szCs w:val="22"/>
                <w:lang w:eastAsia="zh-CN"/>
              </w:rPr>
              <w:lastRenderedPageBreak/>
              <w:t>ότι οι πραγματικές τιμές των απαιτούμενων αναλογιών έχουν ως εξής:</w:t>
            </w:r>
          </w:p>
          <w:p w14:paraId="7B114A9E"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689C43"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kern w:val="1"/>
                <w:sz w:val="22"/>
                <w:szCs w:val="22"/>
                <w:lang w:eastAsia="zh-CN"/>
              </w:rPr>
              <w:lastRenderedPageBreak/>
              <w:t xml:space="preserve">(προσδιορισμός της απαιτούμενης αναλογίας-αναλογία μεταξύ </w:t>
            </w:r>
            <w:r w:rsidRPr="00A87936">
              <w:rPr>
                <w:rFonts w:cs="Calibri"/>
                <w:kern w:val="1"/>
                <w:sz w:val="22"/>
                <w:szCs w:val="22"/>
                <w:lang w:val="en-US" w:eastAsia="zh-CN"/>
              </w:rPr>
              <w:t>x</w:t>
            </w:r>
            <w:r w:rsidRPr="00A87936">
              <w:rPr>
                <w:rFonts w:cs="Calibri"/>
                <w:kern w:val="1"/>
                <w:sz w:val="22"/>
                <w:szCs w:val="22"/>
                <w:lang w:eastAsia="zh-CN"/>
              </w:rPr>
              <w:t xml:space="preserve"> και </w:t>
            </w:r>
            <w:r w:rsidRPr="00A87936">
              <w:rPr>
                <w:rFonts w:cs="Calibri"/>
                <w:kern w:val="1"/>
                <w:sz w:val="22"/>
                <w:szCs w:val="22"/>
                <w:lang w:val="en-US" w:eastAsia="zh-CN"/>
              </w:rPr>
              <w:t>y</w:t>
            </w:r>
            <w:r w:rsidRPr="00A87936">
              <w:rPr>
                <w:rFonts w:cs="Calibri"/>
                <w:kern w:val="1"/>
                <w:sz w:val="22"/>
                <w:szCs w:val="22"/>
                <w:vertAlign w:val="superscript"/>
                <w:lang w:val="en-US" w:eastAsia="zh-CN"/>
              </w:rPr>
              <w:endnoteReference w:id="35"/>
            </w:r>
            <w:r w:rsidRPr="00A87936">
              <w:rPr>
                <w:rFonts w:cs="Calibri"/>
                <w:kern w:val="1"/>
                <w:sz w:val="22"/>
                <w:szCs w:val="22"/>
                <w:lang w:eastAsia="zh-CN"/>
              </w:rPr>
              <w:t xml:space="preserve"> -και η αντίστοιχη αξία)</w:t>
            </w:r>
          </w:p>
          <w:p w14:paraId="053FA2C4" w14:textId="77777777" w:rsidR="00D54FEB" w:rsidRPr="00A87936" w:rsidRDefault="00D54FEB" w:rsidP="009659B5">
            <w:pPr>
              <w:suppressAutoHyphens/>
              <w:snapToGrid w:val="0"/>
              <w:spacing w:after="0" w:line="240" w:lineRule="auto"/>
              <w:rPr>
                <w:rFonts w:cs="Calibri"/>
                <w:kern w:val="1"/>
                <w:sz w:val="22"/>
                <w:szCs w:val="22"/>
                <w:lang w:eastAsia="zh-CN"/>
              </w:rPr>
            </w:pPr>
          </w:p>
          <w:p w14:paraId="7553E64F" w14:textId="77777777" w:rsidR="00D54FEB" w:rsidRPr="00A87936" w:rsidRDefault="00D54FEB" w:rsidP="009659B5">
            <w:pPr>
              <w:suppressAutoHyphens/>
              <w:snapToGrid w:val="0"/>
              <w:spacing w:after="0" w:line="240" w:lineRule="auto"/>
              <w:rPr>
                <w:rFonts w:cs="Calibri"/>
                <w:kern w:val="1"/>
                <w:sz w:val="22"/>
                <w:szCs w:val="22"/>
                <w:lang w:eastAsia="zh-CN"/>
              </w:rPr>
            </w:pPr>
          </w:p>
          <w:p w14:paraId="2EB74BE0" w14:textId="77777777" w:rsidR="00D54FEB" w:rsidRPr="00A87936" w:rsidRDefault="00D54FEB" w:rsidP="009659B5">
            <w:pPr>
              <w:suppressAutoHyphens/>
              <w:snapToGrid w:val="0"/>
              <w:spacing w:after="0" w:line="240" w:lineRule="auto"/>
              <w:rPr>
                <w:rFonts w:cs="Calibri"/>
                <w:i/>
                <w:kern w:val="1"/>
                <w:sz w:val="22"/>
                <w:szCs w:val="22"/>
                <w:lang w:eastAsia="zh-CN"/>
              </w:rPr>
            </w:pPr>
          </w:p>
          <w:p w14:paraId="48E6AEDC" w14:textId="77777777" w:rsidR="00D54FEB" w:rsidRPr="00A87936" w:rsidRDefault="00D54FEB" w:rsidP="009659B5">
            <w:pPr>
              <w:suppressAutoHyphens/>
              <w:snapToGrid w:val="0"/>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54CF09A2" w14:textId="77777777" w:rsidR="00D54FEB" w:rsidRPr="00A87936" w:rsidRDefault="00D54FEB" w:rsidP="009659B5">
            <w:pPr>
              <w:suppressAutoHyphens/>
              <w:snapToGrid w:val="0"/>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1A352EFB"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2379F33F" w14:textId="77777777" w:rsidR="00D54FEB" w:rsidRPr="00A87936" w:rsidRDefault="00D54FEB" w:rsidP="009659B5">
            <w:pPr>
              <w:suppressAutoHyphens/>
              <w:spacing w:after="0" w:line="240" w:lineRule="auto"/>
              <w:rPr>
                <w:rFonts w:eastAsia="Calibri"/>
                <w:i/>
                <w:kern w:val="1"/>
                <w:sz w:val="22"/>
                <w:szCs w:val="22"/>
                <w:lang w:eastAsia="zh-CN"/>
              </w:rPr>
            </w:pPr>
            <w:r w:rsidRPr="00A87936">
              <w:rPr>
                <w:rFonts w:cs="Calibri"/>
                <w:kern w:val="1"/>
                <w:sz w:val="22"/>
                <w:szCs w:val="22"/>
                <w:lang w:eastAsia="zh-CN"/>
              </w:rPr>
              <w:lastRenderedPageBreak/>
              <w:t xml:space="preserve">5) Το ασφαλισμένο ποσό στην </w:t>
            </w:r>
            <w:r w:rsidRPr="00A87936">
              <w:rPr>
                <w:rFonts w:cs="Calibri"/>
                <w:b/>
                <w:kern w:val="1"/>
                <w:sz w:val="22"/>
                <w:szCs w:val="22"/>
                <w:lang w:eastAsia="zh-CN"/>
              </w:rPr>
              <w:t>ασφαλιστική κάλυψη επαγγελματικών κινδύνων</w:t>
            </w:r>
            <w:r w:rsidRPr="00A87936">
              <w:rPr>
                <w:rFonts w:cs="Calibri"/>
                <w:kern w:val="1"/>
                <w:sz w:val="22"/>
                <w:szCs w:val="22"/>
                <w:lang w:eastAsia="zh-CN"/>
              </w:rPr>
              <w:t xml:space="preserve"> του οικονομικού φορέα είναι το εξής:</w:t>
            </w:r>
          </w:p>
          <w:p w14:paraId="18758F7B"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0E221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[……][…]νόμισμα</w:t>
            </w:r>
          </w:p>
          <w:p w14:paraId="463FE131" w14:textId="77777777" w:rsidR="00D54FEB" w:rsidRPr="00A87936" w:rsidRDefault="00D54FEB" w:rsidP="009659B5">
            <w:pPr>
              <w:suppressAutoHyphens/>
              <w:spacing w:after="0" w:line="240" w:lineRule="auto"/>
              <w:rPr>
                <w:rFonts w:cs="Calibri"/>
                <w:kern w:val="1"/>
                <w:sz w:val="22"/>
                <w:szCs w:val="22"/>
                <w:lang w:eastAsia="zh-CN"/>
              </w:rPr>
            </w:pPr>
          </w:p>
          <w:p w14:paraId="1BAEFE3A" w14:textId="77777777" w:rsidR="00D54FEB" w:rsidRPr="00A87936" w:rsidRDefault="00D54FEB" w:rsidP="009659B5">
            <w:pPr>
              <w:suppressAutoHyphens/>
              <w:spacing w:after="0" w:line="240" w:lineRule="auto"/>
              <w:rPr>
                <w:rFonts w:cs="Calibri"/>
                <w:i/>
                <w:kern w:val="1"/>
                <w:sz w:val="22"/>
                <w:szCs w:val="22"/>
                <w:lang w:eastAsia="zh-CN"/>
              </w:rPr>
            </w:pPr>
          </w:p>
          <w:p w14:paraId="235BC05A"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11EF08E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2610B70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5581B58"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xml:space="preserve">6) Όσον αφορά τις </w:t>
            </w:r>
            <w:r w:rsidRPr="00A87936">
              <w:rPr>
                <w:rFonts w:cs="Calibri"/>
                <w:b/>
                <w:kern w:val="1"/>
                <w:sz w:val="22"/>
                <w:szCs w:val="22"/>
                <w:lang w:eastAsia="zh-CN"/>
              </w:rPr>
              <w:t>λοιπές οικονομικές ή χρηματοοικονομικές απαιτήσεις,</w:t>
            </w:r>
            <w:r w:rsidRPr="00A87936">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01DAF6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 xml:space="preserve">Εάν η σχετική τεκμηρίωση που </w:t>
            </w:r>
            <w:r w:rsidRPr="00A87936">
              <w:rPr>
                <w:rFonts w:cs="Calibri"/>
                <w:b/>
                <w:i/>
                <w:kern w:val="1"/>
                <w:sz w:val="22"/>
                <w:szCs w:val="22"/>
                <w:lang w:eastAsia="zh-CN"/>
              </w:rPr>
              <w:t>ενδέχεται</w:t>
            </w:r>
            <w:r w:rsidRPr="00A87936">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DDDB66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DAADCDE" w14:textId="77777777" w:rsidR="00D54FEB" w:rsidRPr="00A87936" w:rsidRDefault="00D54FEB" w:rsidP="009659B5">
            <w:pPr>
              <w:suppressAutoHyphens/>
              <w:spacing w:after="0" w:line="240" w:lineRule="auto"/>
              <w:rPr>
                <w:rFonts w:cs="Calibri"/>
                <w:kern w:val="1"/>
                <w:sz w:val="22"/>
                <w:szCs w:val="22"/>
                <w:lang w:eastAsia="zh-CN"/>
              </w:rPr>
            </w:pPr>
          </w:p>
          <w:p w14:paraId="0EE7EF84" w14:textId="77777777" w:rsidR="00D54FEB" w:rsidRPr="00A87936" w:rsidRDefault="00D54FEB" w:rsidP="009659B5">
            <w:pPr>
              <w:suppressAutoHyphens/>
              <w:spacing w:after="0" w:line="240" w:lineRule="auto"/>
              <w:rPr>
                <w:rFonts w:cs="Calibri"/>
                <w:kern w:val="1"/>
                <w:sz w:val="22"/>
                <w:szCs w:val="22"/>
                <w:lang w:eastAsia="zh-CN"/>
              </w:rPr>
            </w:pPr>
          </w:p>
          <w:p w14:paraId="72DC5DA3" w14:textId="77777777" w:rsidR="00D54FEB" w:rsidRPr="00A87936" w:rsidRDefault="00D54FEB" w:rsidP="009659B5">
            <w:pPr>
              <w:suppressAutoHyphens/>
              <w:spacing w:after="0" w:line="240" w:lineRule="auto"/>
              <w:rPr>
                <w:rFonts w:cs="Calibri"/>
                <w:kern w:val="1"/>
                <w:sz w:val="22"/>
                <w:szCs w:val="22"/>
                <w:lang w:eastAsia="zh-CN"/>
              </w:rPr>
            </w:pPr>
          </w:p>
          <w:p w14:paraId="0B012962" w14:textId="77777777" w:rsidR="00D54FEB" w:rsidRPr="00A87936" w:rsidRDefault="00D54FEB" w:rsidP="009659B5">
            <w:pPr>
              <w:suppressAutoHyphens/>
              <w:spacing w:after="0" w:line="240" w:lineRule="auto"/>
              <w:rPr>
                <w:rFonts w:cs="Calibri"/>
                <w:kern w:val="1"/>
                <w:sz w:val="22"/>
                <w:szCs w:val="22"/>
                <w:lang w:eastAsia="zh-CN"/>
              </w:rPr>
            </w:pPr>
          </w:p>
          <w:p w14:paraId="469D4F1F" w14:textId="77777777" w:rsidR="00D54FEB" w:rsidRPr="00A87936" w:rsidRDefault="00D54FEB" w:rsidP="009659B5">
            <w:pPr>
              <w:suppressAutoHyphens/>
              <w:spacing w:after="0" w:line="240" w:lineRule="auto"/>
              <w:rPr>
                <w:rFonts w:cs="Calibri"/>
                <w:i/>
                <w:kern w:val="1"/>
                <w:sz w:val="22"/>
                <w:szCs w:val="22"/>
                <w:lang w:eastAsia="zh-CN"/>
              </w:rPr>
            </w:pPr>
          </w:p>
          <w:p w14:paraId="1BF12CC9"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i/>
                <w:kern w:val="1"/>
                <w:sz w:val="22"/>
                <w:szCs w:val="22"/>
                <w:lang w:eastAsia="zh-CN"/>
              </w:rPr>
              <w:t xml:space="preserve">(διαδικτυακή διεύθυνση, αρχή ή φορέας έκδοσης, επακριβή στοιχεία αναφοράς των εγγράφων): </w:t>
            </w:r>
          </w:p>
          <w:p w14:paraId="0E4FCA4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bl>
    <w:p w14:paraId="6A4B47B6"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650AF0B9" w14:textId="77777777" w:rsidR="00D54FEB" w:rsidRPr="00A87936" w:rsidRDefault="00D54FEB" w:rsidP="009659B5">
      <w:pPr>
        <w:pageBreakBefore/>
        <w:suppressAutoHyphens/>
        <w:spacing w:line="240" w:lineRule="auto"/>
        <w:ind w:firstLine="397"/>
        <w:jc w:val="center"/>
        <w:rPr>
          <w:rFonts w:cs="Calibri"/>
          <w:b/>
          <w:kern w:val="1"/>
          <w:sz w:val="21"/>
          <w:szCs w:val="21"/>
          <w:lang w:eastAsia="zh-CN"/>
        </w:rPr>
      </w:pPr>
      <w:r w:rsidRPr="00A87936">
        <w:rPr>
          <w:rFonts w:cs="Calibri"/>
          <w:b/>
          <w:bCs/>
          <w:kern w:val="1"/>
          <w:sz w:val="22"/>
          <w:szCs w:val="22"/>
          <w:lang w:eastAsia="zh-CN"/>
        </w:rPr>
        <w:lastRenderedPageBreak/>
        <w:t>Γ: Τεχνική και επαγγελματική ικανότητα</w:t>
      </w:r>
    </w:p>
    <w:p w14:paraId="6FC1E0B7"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kern w:val="1"/>
          <w:sz w:val="21"/>
          <w:szCs w:val="21"/>
          <w:lang w:eastAsia="zh-CN"/>
        </w:rPr>
        <w:t>Ο οικονομικός φορέας πρέπει να παράσχε</w:t>
      </w:r>
      <w:r w:rsidRPr="00A87936">
        <w:rPr>
          <w:rFonts w:cs="Calibri"/>
          <w:b/>
          <w:i/>
          <w:kern w:val="1"/>
          <w:sz w:val="21"/>
          <w:szCs w:val="21"/>
          <w:lang w:eastAsia="zh-CN"/>
        </w:rPr>
        <w:t>ι</w:t>
      </w:r>
      <w:r w:rsidRPr="00A87936">
        <w:rPr>
          <w:rFonts w:cs="Calibri"/>
          <w:b/>
          <w:kern w:val="1"/>
          <w:sz w:val="21"/>
          <w:szCs w:val="21"/>
          <w:lang w:eastAsia="zh-CN"/>
        </w:rPr>
        <w:t xml:space="preserve"> πληροφορίες </w:t>
      </w:r>
      <w:r w:rsidRPr="00A87936">
        <w:rPr>
          <w:rFonts w:cs="Calibri"/>
          <w:b/>
          <w:kern w:val="1"/>
          <w:sz w:val="21"/>
          <w:szCs w:val="21"/>
          <w:u w:val="single"/>
          <w:lang w:eastAsia="zh-CN"/>
        </w:rPr>
        <w:t>μόνον</w:t>
      </w:r>
      <w:r w:rsidRPr="00A87936">
        <w:rPr>
          <w:rFonts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A87936">
        <w:rPr>
          <w:rFonts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D54FEB" w:rsidRPr="00A87936" w14:paraId="524D3AF2"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BD6C1D1"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8D65A2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3A30ABFC"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7DB395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1α) Μόνο για τις </w:t>
            </w:r>
            <w:r w:rsidRPr="00A87936">
              <w:rPr>
                <w:rFonts w:cs="Calibri"/>
                <w:b/>
                <w:i/>
                <w:kern w:val="1"/>
                <w:sz w:val="22"/>
                <w:szCs w:val="22"/>
                <w:lang w:eastAsia="zh-CN"/>
              </w:rPr>
              <w:t>δημόσιες συμβάσεις έργων</w:t>
            </w:r>
            <w:r w:rsidRPr="00A87936">
              <w:rPr>
                <w:rFonts w:cs="Calibri"/>
                <w:kern w:val="1"/>
                <w:sz w:val="22"/>
                <w:szCs w:val="22"/>
                <w:lang w:eastAsia="zh-CN"/>
              </w:rPr>
              <w:t>:</w:t>
            </w:r>
          </w:p>
          <w:p w14:paraId="3033C03C"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6"/>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εκτελέσει τα ακόλουθα έργα του είδους που έχει προσδιοριστεί</w:t>
            </w:r>
            <w:r w:rsidRPr="00A87936">
              <w:rPr>
                <w:rFonts w:cs="Calibri"/>
                <w:kern w:val="1"/>
                <w:sz w:val="22"/>
                <w:szCs w:val="22"/>
                <w:lang w:eastAsia="zh-CN"/>
              </w:rPr>
              <w:t>:</w:t>
            </w:r>
          </w:p>
          <w:p w14:paraId="4C627A90" w14:textId="77777777" w:rsidR="00D54FEB" w:rsidRPr="00A87936" w:rsidRDefault="00D54FEB" w:rsidP="009659B5">
            <w:pPr>
              <w:suppressAutoHyphens/>
              <w:spacing w:after="0" w:line="240" w:lineRule="auto"/>
              <w:rPr>
                <w:rFonts w:cs="Calibri"/>
                <w:i/>
                <w:kern w:val="1"/>
                <w:sz w:val="22"/>
                <w:szCs w:val="22"/>
                <w:lang w:eastAsia="zh-CN"/>
              </w:rPr>
            </w:pPr>
          </w:p>
          <w:p w14:paraId="7904CC1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815754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A40FB2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29F12479"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Έργα: [……]</w:t>
            </w:r>
          </w:p>
          <w:p w14:paraId="23110D1A" w14:textId="77777777" w:rsidR="00D54FEB" w:rsidRPr="00A87936" w:rsidRDefault="00D54FEB" w:rsidP="009659B5">
            <w:pPr>
              <w:suppressAutoHyphens/>
              <w:spacing w:after="0" w:line="240" w:lineRule="auto"/>
              <w:rPr>
                <w:rFonts w:eastAsia="Calibri" w:cs="Calibri"/>
                <w: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w:t>
            </w:r>
          </w:p>
          <w:p w14:paraId="60305B6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w:t>
            </w:r>
          </w:p>
        </w:tc>
      </w:tr>
      <w:tr w:rsidR="00D54FEB" w:rsidRPr="00A87936" w14:paraId="3292CD3A"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842A34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1β) Μόνο για </w:t>
            </w:r>
            <w:r w:rsidRPr="00A87936">
              <w:rPr>
                <w:rFonts w:cs="Calibri"/>
                <w:b/>
                <w:i/>
                <w:kern w:val="1"/>
                <w:sz w:val="22"/>
                <w:szCs w:val="22"/>
                <w:lang w:eastAsia="zh-CN"/>
              </w:rPr>
              <w:t>δημόσιες συμβάσεις προμηθειών και δημόσιες συμβάσεις υπηρεσιών</w:t>
            </w:r>
            <w:r w:rsidRPr="00A87936">
              <w:rPr>
                <w:rFonts w:cs="Calibri"/>
                <w:kern w:val="1"/>
                <w:sz w:val="22"/>
                <w:szCs w:val="22"/>
                <w:lang w:eastAsia="zh-CN"/>
              </w:rPr>
              <w:t>:</w:t>
            </w:r>
          </w:p>
          <w:p w14:paraId="2F7EFEF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διάρκεια της περιόδου αναφοράς</w:t>
            </w:r>
            <w:r w:rsidRPr="00A87936">
              <w:rPr>
                <w:rFonts w:cs="Calibri"/>
                <w:kern w:val="1"/>
                <w:sz w:val="22"/>
                <w:szCs w:val="22"/>
                <w:vertAlign w:val="superscript"/>
                <w:lang w:eastAsia="zh-CN"/>
              </w:rPr>
              <w:endnoteReference w:id="37"/>
            </w:r>
            <w:r w:rsidRPr="00A87936">
              <w:rPr>
                <w:rFonts w:cs="Calibri"/>
                <w:kern w:val="1"/>
                <w:sz w:val="22"/>
                <w:szCs w:val="22"/>
                <w:lang w:eastAsia="zh-CN"/>
              </w:rPr>
              <w:t xml:space="preserve">, ο οικονομικός φορέας έχει </w:t>
            </w:r>
            <w:r w:rsidRPr="00A87936">
              <w:rPr>
                <w:rFonts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607FC4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A87936">
              <w:rPr>
                <w:rFonts w:cs="Calibri"/>
                <w:kern w:val="1"/>
                <w:sz w:val="22"/>
                <w:szCs w:val="22"/>
                <w:vertAlign w:val="superscript"/>
                <w:lang w:eastAsia="zh-CN"/>
              </w:rPr>
              <w:endnoteReference w:id="38"/>
            </w:r>
            <w:r w:rsidRPr="00A8793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672D7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704885CC"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22"/>
                <w:szCs w:val="22"/>
                <w:lang w:eastAsia="zh-CN"/>
              </w:rPr>
              <w:t>[…...........]</w:t>
            </w:r>
          </w:p>
          <w:tbl>
            <w:tblPr>
              <w:tblW w:w="0" w:type="auto"/>
              <w:tblLayout w:type="fixed"/>
              <w:tblLook w:val="0000" w:firstRow="0" w:lastRow="0" w:firstColumn="0" w:lastColumn="0" w:noHBand="0" w:noVBand="0"/>
            </w:tblPr>
            <w:tblGrid>
              <w:gridCol w:w="1057"/>
              <w:gridCol w:w="1052"/>
              <w:gridCol w:w="1052"/>
              <w:gridCol w:w="1155"/>
            </w:tblGrid>
            <w:tr w:rsidR="00D54FEB" w:rsidRPr="00A87936" w14:paraId="5C6C5A3F" w14:textId="77777777">
              <w:tc>
                <w:tcPr>
                  <w:tcW w:w="1057" w:type="dxa"/>
                  <w:tcBorders>
                    <w:top w:val="single" w:sz="4" w:space="0" w:color="000000"/>
                    <w:left w:val="single" w:sz="4" w:space="0" w:color="000000"/>
                    <w:bottom w:val="single" w:sz="4" w:space="0" w:color="000000"/>
                  </w:tcBorders>
                  <w:shd w:val="clear" w:color="auto" w:fill="auto"/>
                </w:tcPr>
                <w:p w14:paraId="2941D347"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14:paraId="5D53217C"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14:paraId="593871F4" w14:textId="77777777" w:rsidR="00D54FEB" w:rsidRPr="00A87936" w:rsidRDefault="00D54FEB" w:rsidP="009659B5">
                  <w:pPr>
                    <w:suppressAutoHyphens/>
                    <w:spacing w:after="0" w:line="240" w:lineRule="auto"/>
                    <w:rPr>
                      <w:rFonts w:cs="Calibri"/>
                      <w:kern w:val="1"/>
                      <w:sz w:val="14"/>
                      <w:szCs w:val="14"/>
                      <w:lang w:eastAsia="zh-CN"/>
                    </w:rPr>
                  </w:pPr>
                  <w:r w:rsidRPr="00A87936">
                    <w:rPr>
                      <w:rFonts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5788AA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14"/>
                      <w:szCs w:val="14"/>
                      <w:lang w:eastAsia="zh-CN"/>
                    </w:rPr>
                    <w:t>παραλήπτες</w:t>
                  </w:r>
                </w:p>
              </w:tc>
            </w:tr>
            <w:tr w:rsidR="00D54FEB" w:rsidRPr="00A87936" w14:paraId="2154AAAC" w14:textId="77777777">
              <w:tc>
                <w:tcPr>
                  <w:tcW w:w="1057" w:type="dxa"/>
                  <w:tcBorders>
                    <w:top w:val="single" w:sz="4" w:space="0" w:color="000000"/>
                    <w:left w:val="single" w:sz="4" w:space="0" w:color="000000"/>
                    <w:bottom w:val="single" w:sz="4" w:space="0" w:color="000000"/>
                  </w:tcBorders>
                  <w:shd w:val="clear" w:color="auto" w:fill="auto"/>
                </w:tcPr>
                <w:p w14:paraId="43CF0F75"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7990DCE8"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14:paraId="4577B594"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7DCE01" w14:textId="77777777" w:rsidR="00D54FEB" w:rsidRPr="00A87936" w:rsidRDefault="00D54FEB" w:rsidP="009659B5">
                  <w:pPr>
                    <w:suppressAutoHyphens/>
                    <w:snapToGrid w:val="0"/>
                    <w:spacing w:after="0" w:line="240" w:lineRule="auto"/>
                    <w:ind w:firstLine="397"/>
                    <w:rPr>
                      <w:rFonts w:cs="Calibri"/>
                      <w:kern w:val="1"/>
                      <w:sz w:val="22"/>
                      <w:szCs w:val="22"/>
                      <w:lang w:eastAsia="zh-CN"/>
                    </w:rPr>
                  </w:pPr>
                </w:p>
              </w:tc>
            </w:tr>
          </w:tbl>
          <w:p w14:paraId="482445B3" w14:textId="77777777" w:rsidR="00D54FEB" w:rsidRPr="00A87936" w:rsidRDefault="00D54FEB" w:rsidP="009659B5">
            <w:pPr>
              <w:suppressAutoHyphens/>
              <w:spacing w:after="0" w:line="240" w:lineRule="auto"/>
              <w:ind w:firstLine="397"/>
              <w:rPr>
                <w:rFonts w:cs="Calibri"/>
                <w:kern w:val="1"/>
                <w:sz w:val="22"/>
                <w:szCs w:val="22"/>
                <w:lang w:eastAsia="zh-CN"/>
              </w:rPr>
            </w:pPr>
          </w:p>
        </w:tc>
      </w:tr>
      <w:tr w:rsidR="00D54FEB" w:rsidRPr="00A87936" w14:paraId="2D2F464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4D804CF" w14:textId="77777777" w:rsidR="00016FFC" w:rsidRDefault="00D54FEB">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2) Ο οικονομικός φορέας μπορεί να χρησιμοποιήσει το ακόλουθο </w:t>
            </w:r>
            <w:r w:rsidRPr="00A87936">
              <w:rPr>
                <w:rFonts w:cs="Calibri"/>
                <w:b/>
                <w:kern w:val="1"/>
                <w:sz w:val="22"/>
                <w:szCs w:val="22"/>
                <w:lang w:eastAsia="zh-CN"/>
              </w:rPr>
              <w:t>τεχνικό προσωπικό ή τις ακόλουθες τεχνικές υπηρεσίες</w:t>
            </w:r>
            <w:r w:rsidRPr="00A87936">
              <w:rPr>
                <w:rFonts w:cs="Calibri"/>
                <w:kern w:val="1"/>
                <w:sz w:val="22"/>
                <w:szCs w:val="22"/>
                <w:vertAlign w:val="superscript"/>
                <w:lang w:eastAsia="zh-CN"/>
              </w:rPr>
              <w:endnoteReference w:id="39"/>
            </w:r>
            <w:r w:rsidRPr="00A87936">
              <w:rPr>
                <w:rFonts w:cs="Calibri"/>
                <w:kern w:val="1"/>
                <w:sz w:val="22"/>
                <w:szCs w:val="22"/>
                <w:lang w:eastAsia="zh-CN"/>
              </w:rPr>
              <w:t>, ιδίως τους υπεύθυνους για τον έλεγχο της ποιότητας:</w:t>
            </w:r>
          </w:p>
          <w:p w14:paraId="2E3D51C4" w14:textId="77777777" w:rsidR="00D54FEB" w:rsidRPr="00A87936" w:rsidRDefault="00D54FEB" w:rsidP="00663285">
            <w:pPr>
              <w:suppressAutoHyphens/>
              <w:spacing w:after="0" w:line="240" w:lineRule="auto"/>
              <w:rPr>
                <w:rFonts w:cs="Calibri"/>
                <w:kern w:val="1"/>
                <w:sz w:val="22"/>
                <w:szCs w:val="22"/>
                <w:lang w:eastAsia="zh-CN"/>
              </w:rPr>
            </w:pPr>
            <w:r w:rsidRPr="00A87936">
              <w:rPr>
                <w:rFonts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769A8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3E121996" w14:textId="77777777" w:rsidR="00D54FEB" w:rsidRPr="00A87936" w:rsidRDefault="00D54FEB" w:rsidP="009659B5">
            <w:pPr>
              <w:suppressAutoHyphens/>
              <w:spacing w:after="0" w:line="240" w:lineRule="auto"/>
              <w:rPr>
                <w:rFonts w:cs="Calibri"/>
                <w:kern w:val="1"/>
                <w:sz w:val="22"/>
                <w:szCs w:val="22"/>
                <w:lang w:eastAsia="zh-CN"/>
              </w:rPr>
            </w:pPr>
          </w:p>
          <w:p w14:paraId="576C5759" w14:textId="77777777" w:rsidR="00D54FEB" w:rsidRPr="00A87936" w:rsidRDefault="00D54FEB" w:rsidP="009659B5">
            <w:pPr>
              <w:suppressAutoHyphens/>
              <w:spacing w:after="0" w:line="240" w:lineRule="auto"/>
              <w:rPr>
                <w:rFonts w:cs="Calibri"/>
                <w:kern w:val="1"/>
                <w:sz w:val="22"/>
                <w:szCs w:val="22"/>
                <w:lang w:eastAsia="zh-CN"/>
              </w:rPr>
            </w:pPr>
          </w:p>
          <w:p w14:paraId="725FDE0D" w14:textId="77777777" w:rsidR="00D54FEB" w:rsidRPr="00A87936" w:rsidRDefault="00D54FEB" w:rsidP="009659B5">
            <w:pPr>
              <w:suppressAutoHyphens/>
              <w:spacing w:after="0" w:line="240" w:lineRule="auto"/>
              <w:rPr>
                <w:rFonts w:cs="Calibri"/>
                <w:kern w:val="1"/>
                <w:sz w:val="22"/>
                <w:szCs w:val="22"/>
                <w:lang w:eastAsia="zh-CN"/>
              </w:rPr>
            </w:pPr>
          </w:p>
          <w:p w14:paraId="62D68810" w14:textId="77777777" w:rsidR="00D54FEB" w:rsidRPr="00A87936" w:rsidRDefault="00D54FEB" w:rsidP="009659B5">
            <w:pPr>
              <w:suppressAutoHyphens/>
              <w:spacing w:after="0" w:line="240" w:lineRule="auto"/>
              <w:rPr>
                <w:rFonts w:cs="Calibri"/>
                <w:kern w:val="1"/>
                <w:sz w:val="22"/>
                <w:szCs w:val="22"/>
                <w:lang w:eastAsia="zh-CN"/>
              </w:rPr>
            </w:pPr>
          </w:p>
          <w:p w14:paraId="5B2ECB0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7FCC753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9A8B664"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3) Ο οικονομικός φορέας χρησιμοποιεί τον ακόλουθο </w:t>
            </w:r>
            <w:r w:rsidRPr="00A87936">
              <w:rPr>
                <w:rFonts w:cs="Calibri"/>
                <w:b/>
                <w:kern w:val="1"/>
                <w:sz w:val="22"/>
                <w:szCs w:val="22"/>
                <w:lang w:eastAsia="zh-CN"/>
              </w:rPr>
              <w:t>τεχνικό εξοπλισμό και λαμβάνει τα ακόλουθα μέτρα για την διασφάλιση της ποιότητας</w:t>
            </w:r>
            <w:r w:rsidRPr="00A87936">
              <w:rPr>
                <w:rFonts w:cs="Calibri"/>
                <w:kern w:val="1"/>
                <w:sz w:val="22"/>
                <w:szCs w:val="22"/>
                <w:lang w:eastAsia="zh-CN"/>
              </w:rPr>
              <w:t xml:space="preserve"> και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869D992"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31ED0A8D"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1B92A73"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4) Ο οικονομικός φορέας θα μπορεί να εφαρμόσει τα ακόλουθα συστήματα </w:t>
            </w:r>
            <w:r w:rsidRPr="00A87936">
              <w:rPr>
                <w:rFonts w:cs="Calibri"/>
                <w:b/>
                <w:kern w:val="1"/>
                <w:sz w:val="22"/>
                <w:szCs w:val="22"/>
                <w:lang w:eastAsia="zh-CN"/>
              </w:rPr>
              <w:t>διαχείρισης της αλυσίδας εφοδιασμού</w:t>
            </w:r>
            <w:r w:rsidRPr="00A87936">
              <w:rPr>
                <w:rFonts w:cs="Calibri"/>
                <w:kern w:val="1"/>
                <w:sz w:val="22"/>
                <w:szCs w:val="22"/>
                <w:lang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9E609C"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31C6C5F3"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DBAA0C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BB7FA05"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Ο οικονομικός φορέας </w:t>
            </w:r>
            <w:r w:rsidRPr="00A87936">
              <w:rPr>
                <w:rFonts w:cs="Calibri"/>
                <w:b/>
                <w:kern w:val="1"/>
                <w:sz w:val="22"/>
                <w:szCs w:val="22"/>
                <w:lang w:eastAsia="zh-CN"/>
              </w:rPr>
              <w:t>θα</w:t>
            </w:r>
            <w:r w:rsidRPr="00A87936">
              <w:rPr>
                <w:rFonts w:cs="Calibri"/>
                <w:kern w:val="1"/>
                <w:sz w:val="22"/>
                <w:szCs w:val="22"/>
                <w:lang w:eastAsia="zh-CN"/>
              </w:rPr>
              <w:t xml:space="preserve"> επιτρέπει τη διενέργεια </w:t>
            </w:r>
            <w:r w:rsidRPr="00A87936">
              <w:rPr>
                <w:rFonts w:cs="Calibri"/>
                <w:b/>
                <w:kern w:val="1"/>
                <w:sz w:val="22"/>
                <w:szCs w:val="22"/>
                <w:lang w:eastAsia="zh-CN"/>
              </w:rPr>
              <w:t>ελέγχων</w:t>
            </w:r>
            <w:r w:rsidRPr="00A87936">
              <w:rPr>
                <w:rFonts w:cs="Calibri"/>
                <w:kern w:val="1"/>
                <w:sz w:val="22"/>
                <w:szCs w:val="22"/>
                <w:vertAlign w:val="superscript"/>
                <w:lang w:eastAsia="zh-CN"/>
              </w:rPr>
              <w:endnoteReference w:id="40"/>
            </w:r>
            <w:r w:rsidRPr="00A87936">
              <w:rPr>
                <w:rFonts w:cs="Calibri"/>
                <w:kern w:val="1"/>
                <w:sz w:val="22"/>
                <w:szCs w:val="22"/>
                <w:lang w:eastAsia="zh-CN"/>
              </w:rPr>
              <w:t xml:space="preserve"> όσον αφορά το </w:t>
            </w:r>
            <w:r w:rsidRPr="00A87936">
              <w:rPr>
                <w:rFonts w:cs="Calibri"/>
                <w:b/>
                <w:kern w:val="1"/>
                <w:sz w:val="22"/>
                <w:szCs w:val="22"/>
                <w:lang w:eastAsia="zh-CN"/>
              </w:rPr>
              <w:t>παραγωγικό δυναμικό</w:t>
            </w:r>
            <w:r w:rsidRPr="00A87936">
              <w:rPr>
                <w:rFonts w:cs="Calibri"/>
                <w:kern w:val="1"/>
                <w:sz w:val="22"/>
                <w:szCs w:val="22"/>
                <w:lang w:eastAsia="zh-CN"/>
              </w:rPr>
              <w:t xml:space="preserve"> ή τις </w:t>
            </w:r>
            <w:r w:rsidRPr="00A87936">
              <w:rPr>
                <w:rFonts w:cs="Calibri"/>
                <w:b/>
                <w:kern w:val="1"/>
                <w:sz w:val="22"/>
                <w:szCs w:val="22"/>
                <w:lang w:eastAsia="zh-CN"/>
              </w:rPr>
              <w:t>τεχνικές ικανότητες</w:t>
            </w:r>
            <w:r w:rsidRPr="00A87936">
              <w:rPr>
                <w:rFonts w:cs="Calibri"/>
                <w:kern w:val="1"/>
                <w:sz w:val="22"/>
                <w:szCs w:val="22"/>
                <w:lang w:eastAsia="zh-CN"/>
              </w:rPr>
              <w:t xml:space="preserve"> του οικονομικού φορέα και, εφόσον κρίνεται αναγκαίο, όσον αφορά τα </w:t>
            </w:r>
            <w:r w:rsidRPr="00A87936">
              <w:rPr>
                <w:rFonts w:cs="Calibri"/>
                <w:b/>
                <w:kern w:val="1"/>
                <w:sz w:val="22"/>
                <w:szCs w:val="22"/>
                <w:lang w:eastAsia="zh-CN"/>
              </w:rPr>
              <w:t>μέσα μελέτης και έρευνας</w:t>
            </w:r>
            <w:r w:rsidRPr="00A87936">
              <w:rPr>
                <w:rFonts w:cs="Calibri"/>
                <w:kern w:val="1"/>
                <w:sz w:val="22"/>
                <w:szCs w:val="22"/>
                <w:lang w:eastAsia="zh-CN"/>
              </w:rPr>
              <w:t xml:space="preserve"> που αυτός διαθέτει καθώς και τα </w:t>
            </w:r>
            <w:r w:rsidRPr="00A87936">
              <w:rPr>
                <w:rFonts w:cs="Calibri"/>
                <w:b/>
                <w:kern w:val="1"/>
                <w:sz w:val="22"/>
                <w:szCs w:val="22"/>
                <w:lang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BFF5CF8" w14:textId="77777777" w:rsidR="00D54FEB" w:rsidRPr="00A87936" w:rsidRDefault="00D54FEB" w:rsidP="009659B5">
            <w:pPr>
              <w:suppressAutoHyphens/>
              <w:snapToGrid w:val="0"/>
              <w:spacing w:after="0" w:line="240" w:lineRule="auto"/>
              <w:rPr>
                <w:rFonts w:cs="Calibri"/>
                <w:kern w:val="1"/>
                <w:sz w:val="22"/>
                <w:szCs w:val="22"/>
                <w:lang w:eastAsia="zh-CN"/>
              </w:rPr>
            </w:pPr>
          </w:p>
          <w:p w14:paraId="1E9E770E" w14:textId="77777777" w:rsidR="00D54FEB" w:rsidRPr="00A87936" w:rsidRDefault="00D54FEB" w:rsidP="009659B5">
            <w:pPr>
              <w:suppressAutoHyphens/>
              <w:spacing w:after="0" w:line="240" w:lineRule="auto"/>
              <w:rPr>
                <w:rFonts w:cs="Calibri"/>
                <w:kern w:val="1"/>
                <w:sz w:val="22"/>
                <w:szCs w:val="22"/>
                <w:lang w:eastAsia="zh-CN"/>
              </w:rPr>
            </w:pPr>
          </w:p>
          <w:p w14:paraId="404A0936" w14:textId="77777777" w:rsidR="00D54FEB" w:rsidRPr="00A87936" w:rsidRDefault="00D54FEB" w:rsidP="009659B5">
            <w:pPr>
              <w:suppressAutoHyphens/>
              <w:spacing w:after="0" w:line="240" w:lineRule="auto"/>
              <w:rPr>
                <w:rFonts w:cs="Calibri"/>
                <w:kern w:val="1"/>
                <w:sz w:val="22"/>
                <w:szCs w:val="22"/>
                <w:lang w:eastAsia="zh-CN"/>
              </w:rPr>
            </w:pPr>
          </w:p>
          <w:p w14:paraId="73502E23" w14:textId="77777777" w:rsidR="00D54FEB" w:rsidRPr="00A87936" w:rsidRDefault="00D54FEB" w:rsidP="009659B5">
            <w:pPr>
              <w:suppressAutoHyphens/>
              <w:spacing w:after="0" w:line="240" w:lineRule="auto"/>
              <w:rPr>
                <w:rFonts w:cs="Calibri"/>
                <w:kern w:val="1"/>
                <w:sz w:val="22"/>
                <w:szCs w:val="22"/>
                <w:lang w:eastAsia="zh-CN"/>
              </w:rPr>
            </w:pPr>
          </w:p>
          <w:p w14:paraId="6606E68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Ναι [] Όχι</w:t>
            </w:r>
          </w:p>
        </w:tc>
      </w:tr>
      <w:tr w:rsidR="00D54FEB" w:rsidRPr="00A87936" w14:paraId="5E6C773E"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1A4CD40"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0B36BB">
              <w:rPr>
                <w:rFonts w:cs="Calibri"/>
                <w:kern w:val="1"/>
                <w:sz w:val="22"/>
                <w:szCs w:val="22"/>
                <w:lang w:eastAsia="zh-CN"/>
              </w:rPr>
              <w:lastRenderedPageBreak/>
              <w:t xml:space="preserve">6) Οι ακόλουθοι </w:t>
            </w:r>
            <w:r w:rsidRPr="000B36BB">
              <w:rPr>
                <w:rFonts w:cs="Calibri"/>
                <w:b/>
                <w:kern w:val="1"/>
                <w:sz w:val="22"/>
                <w:szCs w:val="22"/>
                <w:lang w:eastAsia="zh-CN"/>
              </w:rPr>
              <w:t>τίτλοι σπουδών και επαγγελματικών προσόντων</w:t>
            </w:r>
            <w:r w:rsidRPr="000B36BB">
              <w:rPr>
                <w:rFonts w:cs="Calibri"/>
                <w:kern w:val="1"/>
                <w:sz w:val="22"/>
                <w:szCs w:val="22"/>
                <w:lang w:eastAsia="zh-CN"/>
              </w:rPr>
              <w:t xml:space="preserve"> διατίθενται από:</w:t>
            </w:r>
          </w:p>
          <w:p w14:paraId="1A62DF27" w14:textId="77777777" w:rsidR="00D54FEB" w:rsidRPr="00490DFC" w:rsidRDefault="00946F39" w:rsidP="009659B5">
            <w:pPr>
              <w:suppressLineNumbers/>
              <w:suppressAutoHyphens/>
              <w:spacing w:after="0" w:line="240" w:lineRule="auto"/>
              <w:ind w:firstLine="397"/>
              <w:rPr>
                <w:rFonts w:cs="Calibri"/>
                <w:b/>
                <w:i/>
                <w:kern w:val="1"/>
                <w:sz w:val="22"/>
                <w:szCs w:val="22"/>
                <w:lang w:eastAsia="zh-CN"/>
              </w:rPr>
            </w:pPr>
            <w:r w:rsidRPr="000B36BB">
              <w:rPr>
                <w:rFonts w:cs="Calibri"/>
                <w:kern w:val="1"/>
                <w:sz w:val="22"/>
                <w:szCs w:val="22"/>
                <w:lang w:eastAsia="zh-CN"/>
              </w:rPr>
              <w:t>α) τον ίδιο τον πάροχο υπηρεσιών ή τον εργολάβο,</w:t>
            </w:r>
          </w:p>
          <w:p w14:paraId="5E1798E8" w14:textId="77777777" w:rsidR="00D54FEB" w:rsidRPr="0056527C" w:rsidRDefault="00946F39" w:rsidP="00542378">
            <w:pPr>
              <w:suppressLineNumbers/>
              <w:suppressAutoHyphens/>
              <w:spacing w:after="0" w:line="240" w:lineRule="auto"/>
              <w:ind w:firstLine="397"/>
              <w:rPr>
                <w:rFonts w:cs="Calibri"/>
                <w:kern w:val="1"/>
                <w:sz w:val="22"/>
                <w:szCs w:val="22"/>
                <w:lang w:eastAsia="zh-CN"/>
              </w:rPr>
            </w:pPr>
            <w:r w:rsidRPr="00490DFC">
              <w:rPr>
                <w:rFonts w:cs="Calibri"/>
                <w:b/>
                <w:i/>
                <w:kern w:val="1"/>
                <w:sz w:val="22"/>
                <w:szCs w:val="22"/>
                <w:lang w:eastAsia="zh-CN"/>
              </w:rPr>
              <w:t>και/ή</w:t>
            </w:r>
            <w:r w:rsidR="00210415">
              <w:rPr>
                <w:rFonts w:cs="Calibri"/>
                <w:b/>
                <w:i/>
                <w:kern w:val="1"/>
                <w:sz w:val="22"/>
                <w:szCs w:val="22"/>
                <w:lang w:eastAsia="zh-CN"/>
              </w:rPr>
              <w:t xml:space="preserve"> </w:t>
            </w:r>
            <w:r w:rsidRPr="00490DFC">
              <w:rPr>
                <w:rFonts w:cs="Calibri"/>
                <w:kern w:val="1"/>
                <w:sz w:val="22"/>
                <w:szCs w:val="22"/>
                <w:lang w:eastAsia="zh-CN"/>
              </w:rPr>
              <w:t>(ανάλογα με τις απαιτήσεις που ορίζονται στη σχετική πρόσκληση ή διακήρυξη ή στα έγγραφα της σύμβασης)</w:t>
            </w:r>
          </w:p>
          <w:p w14:paraId="4A51EFE5"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56527C">
              <w:rPr>
                <w:rFonts w:cs="Calibri"/>
                <w:kern w:val="1"/>
                <w:sz w:val="22"/>
                <w:szCs w:val="22"/>
                <w:lang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6D0872" w14:textId="77777777" w:rsidR="00D54FEB" w:rsidRPr="000B36BB" w:rsidRDefault="00D54FEB" w:rsidP="009659B5">
            <w:pPr>
              <w:suppressAutoHyphens/>
              <w:snapToGrid w:val="0"/>
              <w:spacing w:after="0" w:line="240" w:lineRule="auto"/>
              <w:outlineLvl w:val="2"/>
              <w:rPr>
                <w:rFonts w:cs="Calibri"/>
                <w:kern w:val="1"/>
                <w:sz w:val="22"/>
                <w:szCs w:val="22"/>
                <w:lang w:eastAsia="zh-CN"/>
              </w:rPr>
            </w:pPr>
          </w:p>
          <w:p w14:paraId="25E9D89B" w14:textId="77777777" w:rsidR="00D54FEB" w:rsidRPr="000B36BB" w:rsidRDefault="00D54FEB" w:rsidP="009659B5">
            <w:pPr>
              <w:suppressAutoHyphens/>
              <w:spacing w:after="0" w:line="240" w:lineRule="auto"/>
              <w:outlineLvl w:val="2"/>
              <w:rPr>
                <w:rFonts w:cs="Calibri"/>
                <w:kern w:val="1"/>
                <w:sz w:val="22"/>
                <w:szCs w:val="22"/>
                <w:lang w:eastAsia="zh-CN"/>
              </w:rPr>
            </w:pPr>
          </w:p>
          <w:p w14:paraId="172767F6"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α)[......................................……]</w:t>
            </w:r>
          </w:p>
          <w:p w14:paraId="5DCBFDF0" w14:textId="77777777" w:rsidR="00D54FEB" w:rsidRPr="000B36BB" w:rsidRDefault="00D54FEB" w:rsidP="009659B5">
            <w:pPr>
              <w:suppressAutoHyphens/>
              <w:spacing w:after="0" w:line="240" w:lineRule="auto"/>
              <w:outlineLvl w:val="2"/>
              <w:rPr>
                <w:rFonts w:cs="Calibri"/>
                <w:kern w:val="1"/>
                <w:sz w:val="22"/>
                <w:szCs w:val="22"/>
                <w:lang w:eastAsia="zh-CN"/>
              </w:rPr>
            </w:pPr>
          </w:p>
          <w:p w14:paraId="75D9DB84" w14:textId="77777777" w:rsidR="00D54FEB" w:rsidRPr="000B36BB" w:rsidRDefault="00D54FEB" w:rsidP="009659B5">
            <w:pPr>
              <w:suppressAutoHyphens/>
              <w:spacing w:after="0" w:line="240" w:lineRule="auto"/>
              <w:outlineLvl w:val="2"/>
              <w:rPr>
                <w:rFonts w:cs="Calibri"/>
                <w:kern w:val="1"/>
                <w:sz w:val="22"/>
                <w:szCs w:val="22"/>
                <w:lang w:eastAsia="zh-CN"/>
              </w:rPr>
            </w:pPr>
          </w:p>
          <w:p w14:paraId="41C75668" w14:textId="77777777" w:rsidR="00D54FEB" w:rsidRPr="000B36BB" w:rsidRDefault="00D54FEB" w:rsidP="009659B5">
            <w:pPr>
              <w:suppressAutoHyphens/>
              <w:spacing w:after="0" w:line="240" w:lineRule="auto"/>
              <w:outlineLvl w:val="2"/>
              <w:rPr>
                <w:rFonts w:cs="Calibri"/>
                <w:kern w:val="1"/>
                <w:sz w:val="22"/>
                <w:szCs w:val="22"/>
                <w:lang w:eastAsia="zh-CN"/>
              </w:rPr>
            </w:pPr>
          </w:p>
          <w:p w14:paraId="174AAC93" w14:textId="77777777" w:rsidR="00D54FEB" w:rsidRPr="000B36BB" w:rsidRDefault="00D54FEB" w:rsidP="009659B5">
            <w:pPr>
              <w:suppressAutoHyphens/>
              <w:spacing w:after="0" w:line="240" w:lineRule="auto"/>
              <w:outlineLvl w:val="2"/>
              <w:rPr>
                <w:rFonts w:cs="Calibri"/>
                <w:kern w:val="1"/>
                <w:sz w:val="22"/>
                <w:szCs w:val="22"/>
                <w:lang w:eastAsia="zh-CN"/>
              </w:rPr>
            </w:pPr>
          </w:p>
          <w:p w14:paraId="26CB403F" w14:textId="77777777" w:rsidR="00D54FEB" w:rsidRPr="00490DFC" w:rsidRDefault="00946F39" w:rsidP="009659B5">
            <w:pPr>
              <w:suppressAutoHyphens/>
              <w:spacing w:after="0" w:line="240" w:lineRule="auto"/>
              <w:rPr>
                <w:rFonts w:cs="Calibri"/>
                <w:kern w:val="1"/>
                <w:sz w:val="22"/>
                <w:szCs w:val="22"/>
                <w:lang w:eastAsia="zh-CN"/>
              </w:rPr>
            </w:pPr>
            <w:r w:rsidRPr="0056527C">
              <w:rPr>
                <w:rFonts w:cs="Calibri"/>
                <w:kern w:val="1"/>
                <w:sz w:val="22"/>
                <w:szCs w:val="22"/>
                <w:lang w:eastAsia="zh-CN"/>
              </w:rPr>
              <w:t>β) [……]</w:t>
            </w:r>
          </w:p>
        </w:tc>
      </w:tr>
      <w:tr w:rsidR="00D54FEB" w:rsidRPr="00A87936" w14:paraId="3079CC84"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022774DF"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 xml:space="preserve">7) Ο οικονομικός φορέας θα μπορεί να εφαρμόζει τα ακόλουθα </w:t>
            </w:r>
            <w:r w:rsidRPr="00490DFC">
              <w:rPr>
                <w:rFonts w:cs="Calibri"/>
                <w:b/>
                <w:kern w:val="1"/>
                <w:sz w:val="22"/>
                <w:szCs w:val="22"/>
                <w:lang w:eastAsia="zh-CN"/>
              </w:rPr>
              <w:t>μέτρα περιβαλλοντικής διαχείρισης</w:t>
            </w:r>
            <w:r w:rsidRPr="00490DFC">
              <w:rPr>
                <w:rFonts w:cs="Calibri"/>
                <w:kern w:val="1"/>
                <w:sz w:val="22"/>
                <w:szCs w:val="22"/>
                <w:lang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BB3F57" w14:textId="77777777" w:rsidR="00D54FEB" w:rsidRPr="00490DFC" w:rsidRDefault="00946F39" w:rsidP="009659B5">
            <w:pPr>
              <w:suppressAutoHyphens/>
              <w:spacing w:after="0" w:line="240" w:lineRule="auto"/>
              <w:rPr>
                <w:rFonts w:cs="Calibri"/>
                <w:kern w:val="1"/>
                <w:sz w:val="22"/>
                <w:szCs w:val="22"/>
                <w:lang w:eastAsia="zh-CN"/>
              </w:rPr>
            </w:pPr>
            <w:r w:rsidRPr="00490DFC">
              <w:rPr>
                <w:rFonts w:cs="Calibri"/>
                <w:kern w:val="1"/>
                <w:sz w:val="22"/>
                <w:szCs w:val="22"/>
                <w:lang w:eastAsia="zh-CN"/>
              </w:rPr>
              <w:t>[……]</w:t>
            </w:r>
          </w:p>
        </w:tc>
      </w:tr>
      <w:tr w:rsidR="00D54FEB" w:rsidRPr="00A87936" w14:paraId="1CBAF3C9" w14:textId="77777777">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4BA7C19D"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8) Το </w:t>
            </w:r>
            <w:r w:rsidRPr="00490DFC">
              <w:rPr>
                <w:rFonts w:cs="Calibri"/>
                <w:b/>
                <w:bCs/>
                <w:kern w:val="1"/>
                <w:sz w:val="22"/>
                <w:szCs w:val="22"/>
                <w:lang w:eastAsia="zh-CN"/>
              </w:rPr>
              <w:t xml:space="preserve">μέσο ετήσιο εργατοϋπαλληλικό δυναμικό </w:t>
            </w:r>
            <w:r w:rsidRPr="00490DFC">
              <w:rPr>
                <w:rFonts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DBB7FD2"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Έτος, μέσο ετήσιο εργατοϋπαλληλικό προσωπικό: </w:t>
            </w:r>
          </w:p>
          <w:p w14:paraId="1D2388B0"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773F82E7"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5A8DD63F"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0E611252"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Έτος, αριθμός διευθυντικών στελεχών:</w:t>
            </w:r>
          </w:p>
          <w:p w14:paraId="3D0888B0"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0B70AAEC" w14:textId="77777777" w:rsidR="00D54FEB" w:rsidRPr="00490DF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p w14:paraId="7C59D12F" w14:textId="77777777" w:rsidR="00D54FEB" w:rsidRPr="0056527C" w:rsidRDefault="00946F39" w:rsidP="009659B5">
            <w:pPr>
              <w:suppressLineNumbers/>
              <w:suppressAutoHyphens/>
              <w:spacing w:after="0" w:line="240" w:lineRule="auto"/>
              <w:ind w:firstLine="397"/>
              <w:rPr>
                <w:rFonts w:cs="Calibri"/>
                <w:kern w:val="1"/>
                <w:sz w:val="22"/>
                <w:szCs w:val="22"/>
                <w:lang w:eastAsia="zh-CN"/>
              </w:rPr>
            </w:pPr>
            <w:r w:rsidRPr="00490DFC">
              <w:rPr>
                <w:rFonts w:cs="Calibri"/>
                <w:kern w:val="1"/>
                <w:sz w:val="22"/>
                <w:szCs w:val="22"/>
                <w:lang w:eastAsia="zh-CN"/>
              </w:rPr>
              <w:t xml:space="preserve">[........], [.........] </w:t>
            </w:r>
          </w:p>
        </w:tc>
      </w:tr>
      <w:tr w:rsidR="00D54FEB" w:rsidRPr="008C08D2" w14:paraId="16B42AB7" w14:textId="77777777">
        <w:trPr>
          <w:jc w:val="center"/>
        </w:trPr>
        <w:tc>
          <w:tcPr>
            <w:tcW w:w="4479" w:type="dxa"/>
            <w:tcBorders>
              <w:left w:val="single" w:sz="4" w:space="0" w:color="000000"/>
              <w:bottom w:val="single" w:sz="4" w:space="0" w:color="000000"/>
            </w:tcBorders>
            <w:shd w:val="clear" w:color="auto" w:fill="auto"/>
          </w:tcPr>
          <w:p w14:paraId="4B27154D" w14:textId="77777777"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 xml:space="preserve">9) Ο οικονομικός φορέας θα έχει στη διάθεσή του τα ακόλουθα </w:t>
            </w:r>
            <w:r w:rsidRPr="008C08D2">
              <w:rPr>
                <w:rFonts w:cs="Calibri"/>
                <w:b/>
                <w:kern w:val="1"/>
                <w:sz w:val="22"/>
                <w:szCs w:val="22"/>
                <w:lang w:eastAsia="zh-CN"/>
              </w:rPr>
              <w:t xml:space="preserve">μηχανήματα, εγκαταστάσεις και τεχνικό εξοπλισμό </w:t>
            </w:r>
            <w:r w:rsidRPr="008C08D2">
              <w:rPr>
                <w:rFonts w:cs="Calibri"/>
                <w:kern w:val="1"/>
                <w:sz w:val="22"/>
                <w:szCs w:val="22"/>
                <w:lang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3568F60D" w14:textId="77777777" w:rsidR="00D54FEB" w:rsidRPr="008C08D2" w:rsidRDefault="00946F39" w:rsidP="009659B5">
            <w:pPr>
              <w:suppressLineNumbers/>
              <w:suppressAutoHyphens/>
              <w:spacing w:after="0" w:line="240" w:lineRule="auto"/>
              <w:ind w:firstLine="397"/>
              <w:rPr>
                <w:rFonts w:cs="Calibri"/>
                <w:kern w:val="1"/>
                <w:sz w:val="22"/>
                <w:szCs w:val="22"/>
                <w:lang w:eastAsia="zh-CN"/>
              </w:rPr>
            </w:pPr>
            <w:r w:rsidRPr="008C08D2">
              <w:rPr>
                <w:rFonts w:cs="Calibri"/>
                <w:kern w:val="1"/>
                <w:sz w:val="22"/>
                <w:szCs w:val="22"/>
                <w:lang w:eastAsia="zh-CN"/>
              </w:rPr>
              <w:t>[……]</w:t>
            </w:r>
          </w:p>
        </w:tc>
      </w:tr>
      <w:tr w:rsidR="00D54FEB" w:rsidRPr="00A87936" w14:paraId="643B30D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18D767BA"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10) Ο οικονομικός φορέας </w:t>
            </w:r>
            <w:r w:rsidRPr="00A87936">
              <w:rPr>
                <w:rFonts w:cs="Calibri"/>
                <w:b/>
                <w:kern w:val="1"/>
                <w:sz w:val="22"/>
                <w:szCs w:val="22"/>
                <w:lang w:eastAsia="zh-CN"/>
              </w:rPr>
              <w:t>προτίθεται, να αναθέσει σε τρίτους υπό μορφή υπεργολαβίας</w:t>
            </w:r>
            <w:r w:rsidRPr="00A87936">
              <w:rPr>
                <w:rFonts w:cs="Calibri"/>
                <w:kern w:val="1"/>
                <w:sz w:val="22"/>
                <w:szCs w:val="22"/>
                <w:vertAlign w:val="superscript"/>
                <w:lang w:eastAsia="zh-CN"/>
              </w:rPr>
              <w:endnoteReference w:id="41"/>
            </w:r>
            <w:r w:rsidRPr="00A87936">
              <w:rPr>
                <w:rFonts w:cs="Calibri"/>
                <w:kern w:val="1"/>
                <w:sz w:val="22"/>
                <w:szCs w:val="22"/>
                <w:lang w:eastAsia="zh-CN"/>
              </w:rPr>
              <w:t xml:space="preserve"> το ακόλουθο</w:t>
            </w:r>
            <w:r w:rsidRPr="00A87936">
              <w:rPr>
                <w:rFonts w:cs="Calibri"/>
                <w:b/>
                <w:kern w:val="1"/>
                <w:sz w:val="22"/>
                <w:szCs w:val="22"/>
                <w:lang w:eastAsia="zh-CN"/>
              </w:rPr>
              <w:t xml:space="preserve"> τμήμα (δηλ. ποσοστό)</w:t>
            </w:r>
            <w:r w:rsidRPr="00A87936">
              <w:rPr>
                <w:rFonts w:cs="Calibri"/>
                <w:kern w:val="1"/>
                <w:sz w:val="22"/>
                <w:szCs w:val="22"/>
                <w:lang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B31BB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tc>
      </w:tr>
      <w:tr w:rsidR="00D54FEB" w:rsidRPr="00A87936" w14:paraId="103208C6"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4DCCACF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xml:space="preserve">11) Για </w:t>
            </w:r>
            <w:r w:rsidRPr="00A87936">
              <w:rPr>
                <w:rFonts w:cs="Calibri"/>
                <w:b/>
                <w:i/>
                <w:kern w:val="1"/>
                <w:sz w:val="22"/>
                <w:szCs w:val="22"/>
                <w:lang w:eastAsia="zh-CN"/>
              </w:rPr>
              <w:t xml:space="preserve">δημόσιες συμβάσεις προμηθειών </w:t>
            </w:r>
            <w:r w:rsidRPr="00A87936">
              <w:rPr>
                <w:rFonts w:cs="Calibri"/>
                <w:kern w:val="1"/>
                <w:sz w:val="22"/>
                <w:szCs w:val="22"/>
                <w:lang w:eastAsia="zh-CN"/>
              </w:rPr>
              <w:t>:</w:t>
            </w:r>
          </w:p>
          <w:p w14:paraId="4015A22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8F9B09F"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14:paraId="3DF97511"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0CD496" w14:textId="77777777" w:rsidR="00D54FEB" w:rsidRPr="00A87936" w:rsidRDefault="00D54FEB" w:rsidP="009659B5">
            <w:pPr>
              <w:suppressAutoHyphens/>
              <w:snapToGrid w:val="0"/>
              <w:spacing w:after="0" w:line="240" w:lineRule="auto"/>
              <w:rPr>
                <w:rFonts w:cs="Calibri"/>
                <w:kern w:val="1"/>
                <w:sz w:val="22"/>
                <w:szCs w:val="22"/>
                <w:lang w:eastAsia="zh-CN"/>
              </w:rPr>
            </w:pPr>
          </w:p>
          <w:p w14:paraId="554435F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34D621EA" w14:textId="77777777" w:rsidR="00D54FEB" w:rsidRPr="00A87936" w:rsidRDefault="00D54FEB" w:rsidP="009659B5">
            <w:pPr>
              <w:suppressAutoHyphens/>
              <w:spacing w:after="0" w:line="240" w:lineRule="auto"/>
              <w:rPr>
                <w:rFonts w:cs="Calibri"/>
                <w:kern w:val="1"/>
                <w:sz w:val="22"/>
                <w:szCs w:val="22"/>
                <w:lang w:eastAsia="zh-CN"/>
              </w:rPr>
            </w:pPr>
          </w:p>
          <w:p w14:paraId="15DFCCCD" w14:textId="77777777" w:rsidR="00D54FEB" w:rsidRPr="00A87936" w:rsidRDefault="00D54FEB" w:rsidP="009659B5">
            <w:pPr>
              <w:suppressAutoHyphens/>
              <w:spacing w:after="0" w:line="240" w:lineRule="auto"/>
              <w:rPr>
                <w:rFonts w:cs="Calibri"/>
                <w:kern w:val="1"/>
                <w:sz w:val="22"/>
                <w:szCs w:val="22"/>
                <w:lang w:eastAsia="zh-CN"/>
              </w:rPr>
            </w:pPr>
          </w:p>
          <w:p w14:paraId="45C09031" w14:textId="77777777" w:rsidR="00D54FEB" w:rsidRPr="00A87936" w:rsidRDefault="00D54FEB" w:rsidP="009659B5">
            <w:pPr>
              <w:suppressAutoHyphens/>
              <w:spacing w:after="0" w:line="240" w:lineRule="auto"/>
              <w:rPr>
                <w:rFonts w:cs="Calibri"/>
                <w:kern w:val="1"/>
                <w:sz w:val="22"/>
                <w:szCs w:val="22"/>
                <w:lang w:eastAsia="zh-CN"/>
              </w:rPr>
            </w:pPr>
          </w:p>
          <w:p w14:paraId="076878BA" w14:textId="77777777" w:rsidR="00D54FEB" w:rsidRPr="00A87936" w:rsidRDefault="00D54FEB" w:rsidP="009659B5">
            <w:pPr>
              <w:suppressAutoHyphens/>
              <w:spacing w:after="0" w:line="240" w:lineRule="auto"/>
              <w:rPr>
                <w:rFonts w:cs="Calibri"/>
                <w:kern w:val="1"/>
                <w:sz w:val="22"/>
                <w:szCs w:val="22"/>
                <w:lang w:eastAsia="zh-CN"/>
              </w:rPr>
            </w:pPr>
          </w:p>
          <w:p w14:paraId="4DEC31A4" w14:textId="77777777" w:rsidR="00D54FEB" w:rsidRPr="00A87936" w:rsidRDefault="00D54FEB" w:rsidP="009659B5">
            <w:pPr>
              <w:suppressAutoHyphens/>
              <w:spacing w:after="0" w:line="240" w:lineRule="auto"/>
              <w:rPr>
                <w:rFonts w:cs="Calibri"/>
                <w:kern w:val="1"/>
                <w:sz w:val="22"/>
                <w:szCs w:val="22"/>
                <w:lang w:eastAsia="zh-CN"/>
              </w:rPr>
            </w:pPr>
          </w:p>
          <w:p w14:paraId="793931A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kern w:val="1"/>
                <w:sz w:val="22"/>
                <w:szCs w:val="22"/>
                <w:lang w:eastAsia="zh-CN"/>
              </w:rPr>
              <w:t>[] Ναι [] Όχι</w:t>
            </w:r>
          </w:p>
          <w:p w14:paraId="22329BAD" w14:textId="77777777" w:rsidR="00D54FEB" w:rsidRPr="00A87936" w:rsidRDefault="00D54FEB" w:rsidP="009659B5">
            <w:pPr>
              <w:suppressAutoHyphens/>
              <w:spacing w:after="0" w:line="240" w:lineRule="auto"/>
              <w:rPr>
                <w:rFonts w:cs="Calibri"/>
                <w:i/>
                <w:kern w:val="1"/>
                <w:sz w:val="22"/>
                <w:szCs w:val="22"/>
                <w:lang w:eastAsia="zh-CN"/>
              </w:rPr>
            </w:pPr>
          </w:p>
          <w:p w14:paraId="0A8B04C2" w14:textId="77777777" w:rsidR="00D54FEB" w:rsidRPr="00A87936" w:rsidRDefault="00D54FEB" w:rsidP="009659B5">
            <w:pPr>
              <w:suppressAutoHyphens/>
              <w:spacing w:after="0" w:line="240" w:lineRule="auto"/>
              <w:rPr>
                <w:rFonts w:cs="Calibri"/>
                <w:i/>
                <w:kern w:val="1"/>
                <w:sz w:val="22"/>
                <w:szCs w:val="22"/>
                <w:lang w:eastAsia="zh-CN"/>
              </w:rPr>
            </w:pPr>
          </w:p>
          <w:p w14:paraId="12422FD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67551F0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6A875A36"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lastRenderedPageBreak/>
              <w:t xml:space="preserve">12) Για </w:t>
            </w:r>
            <w:r w:rsidRPr="00A87936">
              <w:rPr>
                <w:rFonts w:cs="Calibri"/>
                <w:b/>
                <w:i/>
                <w:kern w:val="1"/>
                <w:sz w:val="22"/>
                <w:szCs w:val="22"/>
                <w:lang w:eastAsia="zh-CN"/>
              </w:rPr>
              <w:t>δημόσιες συμβάσεις προμηθειών</w:t>
            </w:r>
            <w:r w:rsidRPr="00A87936">
              <w:rPr>
                <w:rFonts w:cs="Calibri"/>
                <w:kern w:val="1"/>
                <w:sz w:val="22"/>
                <w:szCs w:val="22"/>
                <w:lang w:eastAsia="zh-CN"/>
              </w:rPr>
              <w:t>:</w:t>
            </w:r>
          </w:p>
          <w:p w14:paraId="659CB1FE"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Μπορεί ο οικονομικός φορέας να προσκομίσει τα απαιτούμενα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επίσημα </w:t>
            </w:r>
            <w:r w:rsidRPr="00A87936">
              <w:rPr>
                <w:rFonts w:cs="Calibri"/>
                <w:b/>
                <w:kern w:val="1"/>
                <w:sz w:val="22"/>
                <w:szCs w:val="22"/>
                <w:lang w:eastAsia="zh-CN"/>
              </w:rPr>
              <w:t>ινστιτούτα ελέγχου ποιότητας</w:t>
            </w:r>
            <w:r w:rsidRPr="00A87936">
              <w:rPr>
                <w:rFonts w:cs="Calibri"/>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47653816" w14:textId="77777777" w:rsidR="00D54FEB" w:rsidRPr="00A87936" w:rsidRDefault="00D54FEB" w:rsidP="009659B5">
            <w:pPr>
              <w:suppressAutoHyphens/>
              <w:spacing w:after="0" w:line="240" w:lineRule="auto"/>
              <w:rPr>
                <w:rFonts w:cs="Calibri"/>
                <w: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εξηγήστε τους λόγους και αναφέρετε ποια άλλα αποδεικτικά μέσα μπορούν να προσκομιστούν:</w:t>
            </w:r>
          </w:p>
          <w:p w14:paraId="11258387"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7339C38" w14:textId="77777777" w:rsidR="00D54FEB" w:rsidRPr="00A87936" w:rsidRDefault="00D54FEB" w:rsidP="009659B5">
            <w:pPr>
              <w:suppressAutoHyphens/>
              <w:snapToGrid w:val="0"/>
              <w:spacing w:after="0" w:line="240" w:lineRule="auto"/>
              <w:rPr>
                <w:rFonts w:cs="Calibri"/>
                <w:kern w:val="1"/>
                <w:sz w:val="22"/>
                <w:szCs w:val="22"/>
                <w:lang w:eastAsia="zh-CN"/>
              </w:rPr>
            </w:pPr>
          </w:p>
          <w:p w14:paraId="41FD09C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p w14:paraId="236DE82C" w14:textId="77777777" w:rsidR="00D54FEB" w:rsidRPr="00A87936" w:rsidRDefault="00D54FEB" w:rsidP="009659B5">
            <w:pPr>
              <w:suppressAutoHyphens/>
              <w:spacing w:after="0" w:line="240" w:lineRule="auto"/>
              <w:rPr>
                <w:rFonts w:cs="Calibri"/>
                <w:kern w:val="1"/>
                <w:sz w:val="22"/>
                <w:szCs w:val="22"/>
                <w:lang w:eastAsia="zh-CN"/>
              </w:rPr>
            </w:pPr>
          </w:p>
          <w:p w14:paraId="4A70ACA3" w14:textId="77777777" w:rsidR="00D54FEB" w:rsidRPr="00A87936" w:rsidRDefault="00D54FEB" w:rsidP="009659B5">
            <w:pPr>
              <w:suppressAutoHyphens/>
              <w:spacing w:after="0" w:line="240" w:lineRule="auto"/>
              <w:rPr>
                <w:rFonts w:cs="Calibri"/>
                <w:kern w:val="1"/>
                <w:sz w:val="22"/>
                <w:szCs w:val="22"/>
                <w:lang w:eastAsia="zh-CN"/>
              </w:rPr>
            </w:pPr>
          </w:p>
          <w:p w14:paraId="5F9BBC15" w14:textId="77777777" w:rsidR="00D54FEB" w:rsidRPr="00A87936" w:rsidRDefault="00D54FEB" w:rsidP="009659B5">
            <w:pPr>
              <w:suppressAutoHyphens/>
              <w:spacing w:after="0" w:line="240" w:lineRule="auto"/>
              <w:rPr>
                <w:rFonts w:cs="Calibri"/>
                <w:kern w:val="1"/>
                <w:sz w:val="22"/>
                <w:szCs w:val="22"/>
                <w:lang w:eastAsia="zh-CN"/>
              </w:rPr>
            </w:pPr>
          </w:p>
          <w:p w14:paraId="748B6DC8" w14:textId="77777777" w:rsidR="00D54FEB" w:rsidRPr="00A87936" w:rsidRDefault="00D54FEB" w:rsidP="009659B5">
            <w:pPr>
              <w:suppressAutoHyphens/>
              <w:spacing w:after="0" w:line="240" w:lineRule="auto"/>
              <w:rPr>
                <w:rFonts w:cs="Calibri"/>
                <w:kern w:val="1"/>
                <w:sz w:val="22"/>
                <w:szCs w:val="22"/>
                <w:lang w:eastAsia="zh-CN"/>
              </w:rPr>
            </w:pPr>
          </w:p>
          <w:p w14:paraId="23FF9109" w14:textId="77777777" w:rsidR="00D54FEB" w:rsidRPr="00A87936" w:rsidRDefault="00D54FEB" w:rsidP="009659B5">
            <w:pPr>
              <w:suppressAutoHyphens/>
              <w:spacing w:after="0" w:line="240" w:lineRule="auto"/>
              <w:rPr>
                <w:rFonts w:cs="Calibri"/>
                <w:kern w:val="1"/>
                <w:sz w:val="22"/>
                <w:szCs w:val="22"/>
                <w:lang w:eastAsia="zh-CN"/>
              </w:rPr>
            </w:pPr>
          </w:p>
          <w:p w14:paraId="1E6BD805" w14:textId="77777777" w:rsidR="00D54FEB" w:rsidRPr="00A87936" w:rsidRDefault="00D54FEB" w:rsidP="009659B5">
            <w:pPr>
              <w:suppressAutoHyphens/>
              <w:spacing w:after="0" w:line="240" w:lineRule="auto"/>
              <w:rPr>
                <w:rFonts w:cs="Calibri"/>
                <w:kern w:val="1"/>
                <w:sz w:val="22"/>
                <w:szCs w:val="22"/>
                <w:lang w:eastAsia="zh-CN"/>
              </w:rPr>
            </w:pPr>
          </w:p>
          <w:p w14:paraId="2A4AF1D0" w14:textId="77777777" w:rsidR="00D54FEB" w:rsidRPr="00A87936" w:rsidRDefault="00D54FEB" w:rsidP="009659B5">
            <w:pPr>
              <w:suppressAutoHyphens/>
              <w:spacing w:after="0" w:line="240" w:lineRule="auto"/>
              <w:rPr>
                <w:rFonts w:cs="Calibri"/>
                <w:kern w:val="1"/>
                <w:sz w:val="22"/>
                <w:szCs w:val="22"/>
                <w:lang w:eastAsia="zh-CN"/>
              </w:rPr>
            </w:pPr>
          </w:p>
          <w:p w14:paraId="182B82AB" w14:textId="77777777" w:rsidR="00D54FEB" w:rsidRPr="00A87936" w:rsidRDefault="00D54FEB" w:rsidP="009659B5">
            <w:pPr>
              <w:suppressAutoHyphens/>
              <w:spacing w:after="0" w:line="240" w:lineRule="auto"/>
              <w:rPr>
                <w:rFonts w:cs="Calibri"/>
                <w:kern w:val="1"/>
                <w:sz w:val="22"/>
                <w:szCs w:val="22"/>
                <w:lang w:eastAsia="zh-CN"/>
              </w:rPr>
            </w:pPr>
          </w:p>
          <w:p w14:paraId="5840A63F" w14:textId="77777777" w:rsidR="00D54FEB" w:rsidRPr="00A87936" w:rsidRDefault="00D54FEB" w:rsidP="009659B5">
            <w:pPr>
              <w:suppressAutoHyphens/>
              <w:spacing w:after="0" w:line="240" w:lineRule="auto"/>
              <w:rPr>
                <w:rFonts w:cs="Calibri"/>
                <w:kern w:val="1"/>
                <w:sz w:val="22"/>
                <w:szCs w:val="22"/>
                <w:lang w:eastAsia="zh-CN"/>
              </w:rPr>
            </w:pPr>
          </w:p>
          <w:p w14:paraId="4336ADB5" w14:textId="77777777" w:rsidR="00D54FEB" w:rsidRPr="00A87936" w:rsidRDefault="00D54FEB" w:rsidP="009659B5">
            <w:pPr>
              <w:suppressAutoHyphens/>
              <w:spacing w:after="0" w:line="240" w:lineRule="auto"/>
              <w:rPr>
                <w:rFonts w:cs="Calibri"/>
                <w:kern w:val="1"/>
                <w:sz w:val="22"/>
                <w:szCs w:val="22"/>
                <w:lang w:eastAsia="zh-CN"/>
              </w:rPr>
            </w:pPr>
          </w:p>
          <w:p w14:paraId="23B2C508"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kern w:val="1"/>
                <w:sz w:val="22"/>
                <w:szCs w:val="22"/>
                <w:lang w:eastAsia="zh-CN"/>
              </w:rPr>
              <w:t>[….............................................]</w:t>
            </w:r>
          </w:p>
          <w:p w14:paraId="1C3D9A4D" w14:textId="77777777" w:rsidR="00D54FEB" w:rsidRPr="00A87936" w:rsidRDefault="00D54FEB" w:rsidP="009659B5">
            <w:pPr>
              <w:suppressAutoHyphens/>
              <w:spacing w:after="0" w:line="240" w:lineRule="auto"/>
              <w:rPr>
                <w:rFonts w:cs="Calibri"/>
                <w:kern w:val="1"/>
                <w:sz w:val="22"/>
                <w:szCs w:val="22"/>
                <w:lang w:eastAsia="zh-CN"/>
              </w:rPr>
            </w:pPr>
          </w:p>
          <w:p w14:paraId="02554003" w14:textId="77777777" w:rsidR="00D54FEB" w:rsidRPr="00A87936" w:rsidRDefault="00D54FEB" w:rsidP="009659B5">
            <w:pPr>
              <w:suppressAutoHyphens/>
              <w:spacing w:after="0" w:line="240" w:lineRule="auto"/>
              <w:rPr>
                <w:rFonts w:cs="Calibri"/>
                <w:i/>
                <w:kern w:val="1"/>
                <w:sz w:val="22"/>
                <w:szCs w:val="22"/>
                <w:lang w:eastAsia="zh-CN"/>
              </w:rPr>
            </w:pPr>
          </w:p>
          <w:p w14:paraId="1B8563DF"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479354A9" w14:textId="77777777" w:rsidR="00D54FEB" w:rsidRPr="00A87936" w:rsidRDefault="00D54FEB" w:rsidP="009659B5">
      <w:pPr>
        <w:keepNext/>
        <w:suppressAutoHyphens/>
        <w:spacing w:before="120" w:after="360" w:line="240" w:lineRule="auto"/>
        <w:jc w:val="center"/>
        <w:rPr>
          <w:rFonts w:cs="Calibri"/>
          <w:b/>
          <w:smallCaps/>
          <w:kern w:val="1"/>
          <w:sz w:val="28"/>
          <w:szCs w:val="22"/>
          <w:lang w:eastAsia="zh-CN"/>
        </w:rPr>
      </w:pPr>
    </w:p>
    <w:p w14:paraId="7A23B56D" w14:textId="77777777" w:rsidR="00D54FEB" w:rsidRPr="00A87936" w:rsidRDefault="00D54FEB" w:rsidP="009659B5">
      <w:pPr>
        <w:suppressAutoHyphens/>
        <w:spacing w:line="240" w:lineRule="auto"/>
        <w:ind w:firstLine="397"/>
        <w:jc w:val="center"/>
        <w:rPr>
          <w:rFonts w:cs="Calibri"/>
          <w:b/>
          <w:bCs/>
          <w:kern w:val="1"/>
          <w:sz w:val="22"/>
          <w:szCs w:val="22"/>
          <w:lang w:eastAsia="zh-CN"/>
        </w:rPr>
      </w:pPr>
    </w:p>
    <w:p w14:paraId="46F4153A" w14:textId="77777777" w:rsidR="00D54FEB" w:rsidRPr="00A87936" w:rsidRDefault="00D54FEB" w:rsidP="009659B5">
      <w:pPr>
        <w:pageBreakBefore/>
        <w:suppressAutoHyphens/>
        <w:spacing w:line="240" w:lineRule="auto"/>
        <w:ind w:firstLine="397"/>
        <w:jc w:val="center"/>
        <w:rPr>
          <w:rFonts w:cs="Calibri"/>
          <w:b/>
          <w:i/>
          <w:kern w:val="1"/>
          <w:sz w:val="22"/>
          <w:szCs w:val="22"/>
          <w:lang w:eastAsia="zh-CN"/>
        </w:rPr>
      </w:pPr>
      <w:r w:rsidRPr="00A87936">
        <w:rPr>
          <w:rFonts w:cs="Calibri"/>
          <w:b/>
          <w:bCs/>
          <w:kern w:val="1"/>
          <w:sz w:val="22"/>
          <w:szCs w:val="22"/>
          <w:lang w:eastAsia="zh-CN"/>
        </w:rPr>
        <w:lastRenderedPageBreak/>
        <w:t>Δ: Συστήματα διασφάλισης ποιότητας και πρότυπα περιβαλλοντικής διαχείρισης</w:t>
      </w:r>
    </w:p>
    <w:p w14:paraId="1CDF2B03" w14:textId="77777777" w:rsidR="00D54FEB" w:rsidRPr="00A87936" w:rsidRDefault="00D54FEB" w:rsidP="009659B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2"/>
          <w:szCs w:val="22"/>
          <w:lang w:eastAsia="zh-CN"/>
        </w:rPr>
        <w:t xml:space="preserve">Ο οικονομικός φορέας πρέπει να παράσχει πληροφορίες </w:t>
      </w:r>
      <w:r w:rsidRPr="00A87936">
        <w:rPr>
          <w:rFonts w:cs="Calibri"/>
          <w:b/>
          <w:kern w:val="1"/>
          <w:sz w:val="22"/>
          <w:szCs w:val="22"/>
          <w:u w:val="single"/>
          <w:lang w:eastAsia="zh-CN"/>
        </w:rPr>
        <w:t>μόνον</w:t>
      </w:r>
      <w:r w:rsidRPr="00A87936">
        <w:rPr>
          <w:rFonts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D54FEB" w:rsidRPr="00A87936" w14:paraId="364E5CB8"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3881DCDE" w14:textId="77777777" w:rsidR="00D54FEB" w:rsidRPr="00A87936" w:rsidRDefault="00D54FEB" w:rsidP="009659B5">
            <w:pPr>
              <w:suppressAutoHyphens/>
              <w:spacing w:after="0" w:line="240" w:lineRule="auto"/>
              <w:rPr>
                <w:rFonts w:cs="Calibri"/>
                <w:b/>
                <w:i/>
                <w:kern w:val="1"/>
                <w:sz w:val="22"/>
                <w:szCs w:val="22"/>
                <w:lang w:eastAsia="zh-CN"/>
              </w:rPr>
            </w:pPr>
            <w:r w:rsidRPr="00A87936">
              <w:rPr>
                <w:rFonts w:cs="Calibri"/>
                <w:b/>
                <w:i/>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9031520"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D54FEB" w:rsidRPr="00A87936" w14:paraId="566AEE7F"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7747CE7D" w14:textId="77777777" w:rsidR="00D54FEB" w:rsidRPr="00A87936" w:rsidRDefault="00D54FEB" w:rsidP="009659B5">
            <w:pPr>
              <w:suppressAutoHyphens/>
              <w:spacing w:after="0" w:line="240" w:lineRule="auto"/>
              <w:rPr>
                <w:rFonts w:cs="Calibri"/>
                <w:b/>
                <w:color w:val="000000"/>
                <w:kern w:val="1"/>
                <w:sz w:val="22"/>
                <w:szCs w:val="22"/>
                <w:lang w:eastAsia="zh-CN"/>
              </w:rPr>
            </w:pPr>
            <w:r w:rsidRPr="00A87936">
              <w:rPr>
                <w:rFonts w:cs="Calibri"/>
                <w:color w:val="000000"/>
                <w:kern w:val="1"/>
                <w:sz w:val="22"/>
                <w:szCs w:val="22"/>
                <w:lang w:eastAsia="zh-CN"/>
              </w:rPr>
              <w:t xml:space="preserve">Θα είναι σε θέση ο οικονομικός φορέας να προσκομίσει </w:t>
            </w:r>
            <w:r w:rsidRPr="00A87936">
              <w:rPr>
                <w:rFonts w:cs="Calibri"/>
                <w:b/>
                <w:color w:val="000000"/>
                <w:kern w:val="1"/>
                <w:sz w:val="22"/>
                <w:szCs w:val="22"/>
                <w:lang w:eastAsia="zh-CN"/>
              </w:rPr>
              <w:t>πιστοποιητικά</w:t>
            </w:r>
            <w:r w:rsidRPr="00A87936">
              <w:rPr>
                <w:rFonts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color w:val="000000"/>
                <w:kern w:val="1"/>
                <w:sz w:val="22"/>
                <w:szCs w:val="22"/>
                <w:lang w:eastAsia="zh-CN"/>
              </w:rPr>
              <w:t>πρότυπα διασφάλισης ποιότητας</w:t>
            </w:r>
            <w:r w:rsidRPr="00A87936">
              <w:rPr>
                <w:rFonts w:cs="Calibri"/>
                <w:color w:val="000000"/>
                <w:kern w:val="1"/>
                <w:sz w:val="22"/>
                <w:szCs w:val="22"/>
                <w:lang w:eastAsia="zh-CN"/>
              </w:rPr>
              <w:t>, συμπεριλαμβανομένης της προσβασιμότητας για άτομα με ειδικές ανάγκες;</w:t>
            </w:r>
          </w:p>
          <w:p w14:paraId="18C994D6" w14:textId="77777777" w:rsidR="00D54FEB" w:rsidRPr="00A87936" w:rsidRDefault="00D54FEB" w:rsidP="009659B5">
            <w:pPr>
              <w:suppressAutoHyphens/>
              <w:spacing w:after="0" w:line="240" w:lineRule="auto"/>
              <w:rPr>
                <w:rFonts w:cs="Calibri"/>
                <w:i/>
                <w:color w:val="000000"/>
                <w:kern w:val="1"/>
                <w:sz w:val="22"/>
                <w:szCs w:val="22"/>
                <w:lang w:eastAsia="zh-CN"/>
              </w:rPr>
            </w:pPr>
            <w:r w:rsidRPr="00A87936">
              <w:rPr>
                <w:rFonts w:cs="Calibri"/>
                <w:b/>
                <w:color w:val="000000"/>
                <w:kern w:val="1"/>
                <w:sz w:val="22"/>
                <w:szCs w:val="22"/>
                <w:lang w:eastAsia="zh-CN"/>
              </w:rPr>
              <w:t>Εάν όχι</w:t>
            </w:r>
            <w:r w:rsidRPr="00A87936">
              <w:rPr>
                <w:rFonts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85FA04D"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color w:val="00000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95532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16A5082B" w14:textId="77777777" w:rsidR="00D54FEB" w:rsidRPr="00A87936" w:rsidRDefault="00D54FEB" w:rsidP="009659B5">
            <w:pPr>
              <w:suppressAutoHyphens/>
              <w:spacing w:after="0" w:line="240" w:lineRule="auto"/>
              <w:jc w:val="left"/>
              <w:rPr>
                <w:rFonts w:cs="Calibri"/>
                <w:kern w:val="1"/>
                <w:sz w:val="22"/>
                <w:szCs w:val="22"/>
                <w:lang w:eastAsia="zh-CN"/>
              </w:rPr>
            </w:pPr>
          </w:p>
          <w:p w14:paraId="54372825" w14:textId="77777777" w:rsidR="00D54FEB" w:rsidRPr="00A87936" w:rsidRDefault="00D54FEB" w:rsidP="009659B5">
            <w:pPr>
              <w:suppressAutoHyphens/>
              <w:spacing w:after="0" w:line="240" w:lineRule="auto"/>
              <w:jc w:val="left"/>
              <w:rPr>
                <w:rFonts w:cs="Calibri"/>
                <w:kern w:val="1"/>
                <w:sz w:val="22"/>
                <w:szCs w:val="22"/>
                <w:lang w:eastAsia="zh-CN"/>
              </w:rPr>
            </w:pPr>
          </w:p>
          <w:p w14:paraId="630BFB11" w14:textId="77777777" w:rsidR="00D54FEB" w:rsidRPr="00A87936" w:rsidRDefault="00D54FEB" w:rsidP="009659B5">
            <w:pPr>
              <w:suppressAutoHyphens/>
              <w:spacing w:after="0" w:line="240" w:lineRule="auto"/>
              <w:jc w:val="left"/>
              <w:rPr>
                <w:rFonts w:cs="Calibri"/>
                <w:kern w:val="1"/>
                <w:sz w:val="22"/>
                <w:szCs w:val="22"/>
                <w:lang w:eastAsia="zh-CN"/>
              </w:rPr>
            </w:pPr>
          </w:p>
          <w:p w14:paraId="5DAB9D08" w14:textId="77777777" w:rsidR="00D54FEB" w:rsidRPr="00A87936" w:rsidRDefault="00D54FEB" w:rsidP="009659B5">
            <w:pPr>
              <w:suppressAutoHyphens/>
              <w:spacing w:after="0" w:line="240" w:lineRule="auto"/>
              <w:jc w:val="left"/>
              <w:rPr>
                <w:rFonts w:cs="Calibri"/>
                <w:kern w:val="1"/>
                <w:sz w:val="22"/>
                <w:szCs w:val="22"/>
                <w:lang w:eastAsia="zh-CN"/>
              </w:rPr>
            </w:pPr>
          </w:p>
          <w:p w14:paraId="1BB41E4A" w14:textId="77777777" w:rsidR="00D54FEB" w:rsidRPr="00A87936" w:rsidRDefault="00D54FEB" w:rsidP="009659B5">
            <w:pPr>
              <w:suppressAutoHyphens/>
              <w:spacing w:after="0" w:line="240" w:lineRule="auto"/>
              <w:jc w:val="left"/>
              <w:rPr>
                <w:rFonts w:cs="Calibri"/>
                <w:kern w:val="1"/>
                <w:sz w:val="22"/>
                <w:szCs w:val="22"/>
                <w:lang w:eastAsia="zh-CN"/>
              </w:rPr>
            </w:pPr>
          </w:p>
          <w:p w14:paraId="67FAC350" w14:textId="77777777" w:rsidR="00D54FEB" w:rsidRPr="00A87936" w:rsidRDefault="00D54FEB" w:rsidP="009659B5">
            <w:pPr>
              <w:suppressAutoHyphens/>
              <w:spacing w:after="0" w:line="240" w:lineRule="auto"/>
              <w:jc w:val="left"/>
              <w:rPr>
                <w:rFonts w:cs="Calibri"/>
                <w:kern w:val="1"/>
                <w:sz w:val="22"/>
                <w:szCs w:val="22"/>
                <w:lang w:eastAsia="zh-CN"/>
              </w:rPr>
            </w:pPr>
          </w:p>
          <w:p w14:paraId="1A23CA60" w14:textId="77777777" w:rsidR="00D54FEB" w:rsidRPr="00A87936" w:rsidRDefault="00D54FEB" w:rsidP="009659B5">
            <w:pPr>
              <w:suppressAutoHyphens/>
              <w:spacing w:after="0" w:line="240" w:lineRule="auto"/>
              <w:jc w:val="left"/>
              <w:rPr>
                <w:rFonts w:cs="Calibri"/>
                <w:kern w:val="1"/>
                <w:sz w:val="22"/>
                <w:szCs w:val="22"/>
                <w:lang w:eastAsia="zh-CN"/>
              </w:rPr>
            </w:pPr>
          </w:p>
          <w:p w14:paraId="6A179772"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14:paraId="2619D0B3" w14:textId="77777777" w:rsidR="00D54FEB" w:rsidRPr="00A87936" w:rsidRDefault="00D54FEB" w:rsidP="009659B5">
            <w:pPr>
              <w:suppressAutoHyphens/>
              <w:spacing w:after="0" w:line="240" w:lineRule="auto"/>
              <w:jc w:val="left"/>
              <w:rPr>
                <w:rFonts w:cs="Calibri"/>
                <w:i/>
                <w:kern w:val="1"/>
                <w:sz w:val="22"/>
                <w:szCs w:val="22"/>
                <w:lang w:eastAsia="zh-CN"/>
              </w:rPr>
            </w:pPr>
          </w:p>
          <w:p w14:paraId="4768262A" w14:textId="77777777" w:rsidR="00D54FEB" w:rsidRPr="00A87936" w:rsidRDefault="00D54FEB" w:rsidP="009659B5">
            <w:pPr>
              <w:suppressAutoHyphens/>
              <w:spacing w:after="0" w:line="240" w:lineRule="auto"/>
              <w:jc w:val="left"/>
              <w:rPr>
                <w:rFonts w:cs="Calibri"/>
                <w:i/>
                <w:kern w:val="1"/>
                <w:sz w:val="22"/>
                <w:szCs w:val="22"/>
                <w:lang w:eastAsia="zh-CN"/>
              </w:rPr>
            </w:pPr>
          </w:p>
          <w:p w14:paraId="018CE983" w14:textId="77777777" w:rsidR="00D54FEB" w:rsidRPr="00A87936" w:rsidRDefault="00D54FEB" w:rsidP="009659B5">
            <w:pPr>
              <w:suppressAutoHyphens/>
              <w:spacing w:after="0" w:line="240" w:lineRule="auto"/>
              <w:jc w:val="left"/>
              <w:rPr>
                <w:rFonts w:cs="Calibri"/>
                <w:i/>
                <w:kern w:val="1"/>
                <w:sz w:val="22"/>
                <w:szCs w:val="22"/>
                <w:lang w:eastAsia="zh-CN"/>
              </w:rPr>
            </w:pPr>
          </w:p>
          <w:p w14:paraId="15E6E84F"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r w:rsidR="00D54FEB" w:rsidRPr="00A87936" w14:paraId="7980D961" w14:textId="77777777">
        <w:trPr>
          <w:jc w:val="center"/>
        </w:trPr>
        <w:tc>
          <w:tcPr>
            <w:tcW w:w="4479" w:type="dxa"/>
            <w:tcBorders>
              <w:top w:val="single" w:sz="4" w:space="0" w:color="000000"/>
              <w:left w:val="single" w:sz="4" w:space="0" w:color="000000"/>
              <w:bottom w:val="single" w:sz="4" w:space="0" w:color="000000"/>
            </w:tcBorders>
            <w:shd w:val="clear" w:color="auto" w:fill="auto"/>
          </w:tcPr>
          <w:p w14:paraId="5F4C74A2" w14:textId="77777777" w:rsidR="00D54FEB" w:rsidRPr="00A87936" w:rsidRDefault="00D54FEB" w:rsidP="009659B5">
            <w:pPr>
              <w:suppressAutoHyphens/>
              <w:spacing w:after="0" w:line="240" w:lineRule="auto"/>
              <w:rPr>
                <w:rFonts w:cs="Calibri"/>
                <w:b/>
                <w:kern w:val="1"/>
                <w:sz w:val="22"/>
                <w:szCs w:val="22"/>
                <w:lang w:eastAsia="zh-CN"/>
              </w:rPr>
            </w:pPr>
            <w:r w:rsidRPr="00A87936">
              <w:rPr>
                <w:rFonts w:cs="Calibri"/>
                <w:kern w:val="1"/>
                <w:sz w:val="22"/>
                <w:szCs w:val="22"/>
                <w:lang w:eastAsia="zh-CN"/>
              </w:rPr>
              <w:t xml:space="preserve">Θα είναι σε θέση ο οικονομικός φορέας να προσκομίσει </w:t>
            </w:r>
            <w:r w:rsidRPr="00A87936">
              <w:rPr>
                <w:rFonts w:cs="Calibri"/>
                <w:b/>
                <w:kern w:val="1"/>
                <w:sz w:val="22"/>
                <w:szCs w:val="22"/>
                <w:lang w:eastAsia="zh-CN"/>
              </w:rPr>
              <w:t>πιστοποιητικά</w:t>
            </w:r>
            <w:r w:rsidRPr="00A87936">
              <w:rPr>
                <w:rFonts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14:paraId="132361FE"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b/>
                <w:kern w:val="1"/>
                <w:sz w:val="22"/>
                <w:szCs w:val="22"/>
                <w:lang w:eastAsia="zh-CN"/>
              </w:rPr>
              <w:t>Εάν όχι</w:t>
            </w:r>
            <w:r w:rsidRPr="00A87936">
              <w:rPr>
                <w:rFonts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A87936">
              <w:rPr>
                <w:rFonts w:cs="Calibri"/>
                <w:b/>
                <w:kern w:val="1"/>
                <w:sz w:val="22"/>
                <w:szCs w:val="22"/>
                <w:lang w:eastAsia="zh-CN"/>
              </w:rPr>
              <w:t>συστήματα ή πρότυπα περιβαλλοντικής διαχείρισης</w:t>
            </w:r>
            <w:r w:rsidRPr="00A87936">
              <w:rPr>
                <w:rFonts w:cs="Calibri"/>
                <w:kern w:val="1"/>
                <w:sz w:val="22"/>
                <w:szCs w:val="22"/>
                <w:lang w:eastAsia="zh-CN"/>
              </w:rPr>
              <w:t>:</w:t>
            </w:r>
          </w:p>
          <w:p w14:paraId="4F72F968" w14:textId="77777777" w:rsidR="00D54FEB" w:rsidRPr="00A87936" w:rsidRDefault="00D54FEB" w:rsidP="009659B5">
            <w:pPr>
              <w:suppressAutoHyphens/>
              <w:spacing w:after="0" w:line="240" w:lineRule="auto"/>
              <w:rPr>
                <w:rFonts w:cs="Calibri"/>
                <w:kern w:val="1"/>
                <w:sz w:val="22"/>
                <w:szCs w:val="22"/>
                <w:lang w:eastAsia="zh-CN"/>
              </w:rPr>
            </w:pPr>
          </w:p>
          <w:p w14:paraId="08D6E419" w14:textId="77777777" w:rsidR="00D54FEB" w:rsidRPr="00A87936" w:rsidRDefault="00D54FEB" w:rsidP="009659B5">
            <w:pPr>
              <w:suppressAutoHyphens/>
              <w:spacing w:after="0" w:line="240" w:lineRule="auto"/>
              <w:rPr>
                <w:rFonts w:cs="Calibri"/>
                <w:kern w:val="1"/>
                <w:sz w:val="22"/>
                <w:szCs w:val="22"/>
                <w:lang w:eastAsia="zh-CN"/>
              </w:rPr>
            </w:pPr>
            <w:r w:rsidRPr="00A87936">
              <w:rPr>
                <w:rFonts w:cs="Calibri"/>
                <w: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F95A57"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kern w:val="1"/>
                <w:sz w:val="22"/>
                <w:szCs w:val="22"/>
                <w:lang w:eastAsia="zh-CN"/>
              </w:rPr>
              <w:t>[] Ναι [] Όχι</w:t>
            </w:r>
          </w:p>
          <w:p w14:paraId="170B8B7B" w14:textId="77777777" w:rsidR="00D54FEB" w:rsidRPr="00A87936" w:rsidRDefault="00D54FEB" w:rsidP="009659B5">
            <w:pPr>
              <w:suppressAutoHyphens/>
              <w:spacing w:after="0" w:line="240" w:lineRule="auto"/>
              <w:jc w:val="left"/>
              <w:rPr>
                <w:rFonts w:cs="Calibri"/>
                <w:kern w:val="1"/>
                <w:sz w:val="22"/>
                <w:szCs w:val="22"/>
                <w:lang w:eastAsia="zh-CN"/>
              </w:rPr>
            </w:pPr>
          </w:p>
          <w:p w14:paraId="30F2B94A" w14:textId="77777777" w:rsidR="00D54FEB" w:rsidRPr="00A87936" w:rsidRDefault="00D54FEB" w:rsidP="009659B5">
            <w:pPr>
              <w:suppressAutoHyphens/>
              <w:spacing w:after="0" w:line="240" w:lineRule="auto"/>
              <w:jc w:val="left"/>
              <w:rPr>
                <w:rFonts w:cs="Calibri"/>
                <w:kern w:val="1"/>
                <w:sz w:val="22"/>
                <w:szCs w:val="22"/>
                <w:lang w:eastAsia="zh-CN"/>
              </w:rPr>
            </w:pPr>
          </w:p>
          <w:p w14:paraId="6ABB09EC" w14:textId="77777777" w:rsidR="00D54FEB" w:rsidRPr="00A87936" w:rsidRDefault="00D54FEB" w:rsidP="009659B5">
            <w:pPr>
              <w:suppressAutoHyphens/>
              <w:spacing w:after="0" w:line="240" w:lineRule="auto"/>
              <w:jc w:val="left"/>
              <w:rPr>
                <w:rFonts w:cs="Calibri"/>
                <w:kern w:val="1"/>
                <w:sz w:val="22"/>
                <w:szCs w:val="22"/>
                <w:lang w:eastAsia="zh-CN"/>
              </w:rPr>
            </w:pPr>
          </w:p>
          <w:p w14:paraId="24788BDC" w14:textId="77777777" w:rsidR="00D54FEB" w:rsidRPr="00A87936" w:rsidRDefault="00D54FEB" w:rsidP="009659B5">
            <w:pPr>
              <w:suppressAutoHyphens/>
              <w:spacing w:after="0" w:line="240" w:lineRule="auto"/>
              <w:jc w:val="left"/>
              <w:rPr>
                <w:rFonts w:cs="Calibri"/>
                <w:kern w:val="1"/>
                <w:sz w:val="22"/>
                <w:szCs w:val="22"/>
                <w:lang w:eastAsia="zh-CN"/>
              </w:rPr>
            </w:pPr>
          </w:p>
          <w:p w14:paraId="3F9A4AB1" w14:textId="77777777" w:rsidR="00D54FEB" w:rsidRPr="00A87936" w:rsidRDefault="00D54FEB" w:rsidP="009659B5">
            <w:pPr>
              <w:suppressAutoHyphens/>
              <w:spacing w:after="0" w:line="240" w:lineRule="auto"/>
              <w:jc w:val="left"/>
              <w:rPr>
                <w:rFonts w:cs="Calibri"/>
                <w:kern w:val="1"/>
                <w:sz w:val="22"/>
                <w:szCs w:val="22"/>
                <w:lang w:eastAsia="zh-CN"/>
              </w:rPr>
            </w:pPr>
          </w:p>
          <w:p w14:paraId="1D3044FD" w14:textId="77777777" w:rsidR="00D54FEB" w:rsidRPr="00A87936" w:rsidRDefault="00D54FEB" w:rsidP="009659B5">
            <w:pPr>
              <w:suppressAutoHyphens/>
              <w:spacing w:after="0" w:line="240" w:lineRule="auto"/>
              <w:jc w:val="left"/>
              <w:rPr>
                <w:rFonts w:cs="Calibri"/>
                <w:kern w:val="1"/>
                <w:sz w:val="22"/>
                <w:szCs w:val="22"/>
                <w:lang w:eastAsia="zh-CN"/>
              </w:rPr>
            </w:pPr>
          </w:p>
          <w:p w14:paraId="5FD36BD5" w14:textId="77777777" w:rsidR="00D54FEB" w:rsidRPr="00A87936" w:rsidRDefault="00D54FEB" w:rsidP="009659B5">
            <w:pPr>
              <w:suppressAutoHyphens/>
              <w:spacing w:after="0" w:line="240" w:lineRule="auto"/>
              <w:jc w:val="left"/>
              <w:rPr>
                <w:rFonts w:cs="Calibri"/>
                <w:i/>
                <w:kern w:val="1"/>
                <w:sz w:val="22"/>
                <w:szCs w:val="22"/>
                <w:lang w:eastAsia="zh-CN"/>
              </w:rPr>
            </w:pPr>
            <w:r w:rsidRPr="00A87936">
              <w:rPr>
                <w:rFonts w:cs="Calibri"/>
                <w:kern w:val="1"/>
                <w:sz w:val="22"/>
                <w:szCs w:val="22"/>
                <w:lang w:eastAsia="zh-CN"/>
              </w:rPr>
              <w:t>[……] [……]</w:t>
            </w:r>
          </w:p>
          <w:p w14:paraId="4CDCC6FC" w14:textId="77777777" w:rsidR="00D54FEB" w:rsidRPr="00A87936" w:rsidRDefault="00D54FEB" w:rsidP="009659B5">
            <w:pPr>
              <w:suppressAutoHyphens/>
              <w:spacing w:after="0" w:line="240" w:lineRule="auto"/>
              <w:jc w:val="left"/>
              <w:rPr>
                <w:rFonts w:cs="Calibri"/>
                <w:i/>
                <w:kern w:val="1"/>
                <w:sz w:val="22"/>
                <w:szCs w:val="22"/>
                <w:lang w:eastAsia="zh-CN"/>
              </w:rPr>
            </w:pPr>
          </w:p>
          <w:p w14:paraId="4CCA8E02" w14:textId="77777777" w:rsidR="00D54FEB" w:rsidRPr="00A87936" w:rsidRDefault="00D54FEB" w:rsidP="009659B5">
            <w:pPr>
              <w:suppressAutoHyphens/>
              <w:spacing w:after="0" w:line="240" w:lineRule="auto"/>
              <w:jc w:val="left"/>
              <w:rPr>
                <w:rFonts w:cs="Calibri"/>
                <w:i/>
                <w:kern w:val="1"/>
                <w:sz w:val="22"/>
                <w:szCs w:val="22"/>
                <w:lang w:eastAsia="zh-CN"/>
              </w:rPr>
            </w:pPr>
          </w:p>
          <w:p w14:paraId="11B6C21D" w14:textId="77777777" w:rsidR="00D54FEB" w:rsidRPr="00A87936" w:rsidRDefault="00D54FEB" w:rsidP="009659B5">
            <w:pPr>
              <w:suppressAutoHyphens/>
              <w:spacing w:after="0" w:line="240" w:lineRule="auto"/>
              <w:jc w:val="left"/>
              <w:rPr>
                <w:rFonts w:cs="Calibri"/>
                <w:i/>
                <w:kern w:val="1"/>
                <w:sz w:val="22"/>
                <w:szCs w:val="22"/>
                <w:lang w:eastAsia="zh-CN"/>
              </w:rPr>
            </w:pPr>
          </w:p>
          <w:p w14:paraId="2B418EC7" w14:textId="77777777" w:rsidR="00D54FEB" w:rsidRPr="00A87936" w:rsidRDefault="00D54FEB" w:rsidP="009659B5">
            <w:pPr>
              <w:suppressAutoHyphens/>
              <w:spacing w:after="0" w:line="240" w:lineRule="auto"/>
              <w:jc w:val="left"/>
              <w:rPr>
                <w:rFonts w:cs="Calibri"/>
                <w:i/>
                <w:kern w:val="1"/>
                <w:sz w:val="22"/>
                <w:szCs w:val="22"/>
                <w:lang w:eastAsia="zh-CN"/>
              </w:rPr>
            </w:pPr>
          </w:p>
          <w:p w14:paraId="0D0F43A2" w14:textId="77777777" w:rsidR="00D54FEB" w:rsidRPr="00A87936" w:rsidRDefault="00D54FEB" w:rsidP="009659B5">
            <w:pPr>
              <w:suppressAutoHyphens/>
              <w:spacing w:after="0" w:line="240" w:lineRule="auto"/>
              <w:jc w:val="left"/>
              <w:rPr>
                <w:rFonts w:cs="Calibri"/>
                <w:i/>
                <w:kern w:val="1"/>
                <w:sz w:val="22"/>
                <w:szCs w:val="22"/>
                <w:lang w:eastAsia="zh-CN"/>
              </w:rPr>
            </w:pPr>
          </w:p>
          <w:p w14:paraId="1DA26170" w14:textId="77777777" w:rsidR="00D54FEB" w:rsidRPr="00A87936" w:rsidRDefault="00D54FEB" w:rsidP="009659B5">
            <w:pPr>
              <w:suppressAutoHyphens/>
              <w:spacing w:after="0" w:line="240" w:lineRule="auto"/>
              <w:jc w:val="left"/>
              <w:rPr>
                <w:rFonts w:cs="Calibri"/>
                <w:kern w:val="1"/>
                <w:sz w:val="22"/>
                <w:szCs w:val="22"/>
                <w:lang w:eastAsia="zh-CN"/>
              </w:rPr>
            </w:pPr>
            <w:r w:rsidRPr="00A87936">
              <w:rPr>
                <w:rFonts w:cs="Calibri"/>
                <w:i/>
                <w:kern w:val="1"/>
                <w:sz w:val="22"/>
                <w:szCs w:val="22"/>
                <w:lang w:eastAsia="zh-CN"/>
              </w:rPr>
              <w:t>(διαδικτυακή διεύθυνση, αρχή ή φορέας έκδοσης, επακριβή στοιχεία αναφοράς των εγγράφων): [……][……][……]</w:t>
            </w:r>
          </w:p>
        </w:tc>
      </w:tr>
    </w:tbl>
    <w:p w14:paraId="5F205A51" w14:textId="77777777" w:rsidR="00D54FEB" w:rsidRPr="00A87936" w:rsidRDefault="00D54FEB" w:rsidP="009659B5">
      <w:pPr>
        <w:suppressAutoHyphens/>
        <w:spacing w:line="240" w:lineRule="auto"/>
        <w:jc w:val="center"/>
        <w:rPr>
          <w:rFonts w:cs="Calibri"/>
          <w:kern w:val="1"/>
          <w:sz w:val="22"/>
          <w:szCs w:val="22"/>
          <w:lang w:eastAsia="zh-CN"/>
        </w:rPr>
      </w:pPr>
    </w:p>
    <w:p w14:paraId="7E52C5E3" w14:textId="177D5A18" w:rsidR="002944B7" w:rsidRDefault="002944B7" w:rsidP="002944B7">
      <w:pPr>
        <w:keepNext/>
        <w:suppressAutoHyphens/>
        <w:spacing w:before="120" w:after="360" w:line="240" w:lineRule="auto"/>
        <w:jc w:val="center"/>
        <w:rPr>
          <w:rFonts w:cs="Calibri"/>
          <w:b/>
          <w:kern w:val="1"/>
          <w:sz w:val="22"/>
          <w:szCs w:val="22"/>
          <w:lang w:eastAsia="zh-CN"/>
        </w:rPr>
      </w:pPr>
    </w:p>
    <w:p w14:paraId="3BFE4A55" w14:textId="77777777" w:rsidR="002944B7" w:rsidRDefault="002944B7" w:rsidP="002944B7">
      <w:pPr>
        <w:keepNext/>
        <w:suppressAutoHyphens/>
        <w:spacing w:before="120" w:after="360" w:line="240" w:lineRule="auto"/>
        <w:jc w:val="center"/>
        <w:rPr>
          <w:rFonts w:cs="Calibri"/>
          <w:b/>
          <w:kern w:val="1"/>
          <w:sz w:val="22"/>
          <w:szCs w:val="22"/>
          <w:lang w:eastAsia="zh-CN"/>
        </w:rPr>
      </w:pPr>
    </w:p>
    <w:p w14:paraId="6902F70A" w14:textId="7A5EE52E" w:rsidR="00D54FEB" w:rsidRPr="00A87936" w:rsidRDefault="00D54FEB" w:rsidP="002944B7">
      <w:pPr>
        <w:keepNext/>
        <w:suppressAutoHyphens/>
        <w:spacing w:before="120" w:after="360" w:line="240" w:lineRule="auto"/>
        <w:jc w:val="center"/>
        <w:rPr>
          <w:rFonts w:cs="Calibri"/>
          <w:b/>
          <w:i/>
          <w:kern w:val="1"/>
          <w:sz w:val="22"/>
          <w:szCs w:val="22"/>
          <w:lang w:eastAsia="zh-CN"/>
        </w:rPr>
      </w:pPr>
      <w:r w:rsidRPr="00A87936">
        <w:rPr>
          <w:rFonts w:cs="Calibri"/>
          <w:b/>
          <w:bCs/>
          <w:kern w:val="1"/>
          <w:sz w:val="22"/>
          <w:szCs w:val="22"/>
          <w:lang w:eastAsia="zh-CN"/>
        </w:rPr>
        <w:t>Μέρος VI: Τελικές δηλώσεις</w:t>
      </w:r>
    </w:p>
    <w:p w14:paraId="31CC3990"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2C9179E"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290E15">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14:paraId="779BB4C1"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14:paraId="2B723E56" w14:textId="77777777" w:rsidR="00D54FEB" w:rsidRPr="00A87936"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14:paraId="58CE3B23" w14:textId="019B4801" w:rsidR="00D54FEB" w:rsidRPr="00794571"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δίδω επισήμως τη συγκατάθεσή μου </w:t>
      </w:r>
      <w:r w:rsidR="002944B7" w:rsidRPr="00794571">
        <w:rPr>
          <w:rFonts w:cs="Calibri"/>
          <w:i/>
          <w:kern w:val="1"/>
          <w:sz w:val="22"/>
          <w:szCs w:val="22"/>
          <w:lang w:eastAsia="zh-CN"/>
        </w:rPr>
        <w:t xml:space="preserve">στην </w:t>
      </w:r>
      <w:r w:rsidR="002944B7" w:rsidRPr="001F3702">
        <w:rPr>
          <w:rFonts w:eastAsia="Arial Unicode MS"/>
          <w:i/>
          <w:sz w:val="22"/>
          <w:szCs w:val="22"/>
        </w:rPr>
        <w:t>Εταιρεία Ανάπτυξης και Τουριστικής Προβολής Αθηνών – Αναπτυξιακή Α.Ε. Ο.Τ.Α. (Ε.Α.Τ.Α. Α.Ε.)</w:t>
      </w:r>
      <w:r w:rsidR="002944B7" w:rsidRPr="00D31790">
        <w:rPr>
          <w:rFonts w:cs="Calibri"/>
          <w:i/>
          <w:kern w:val="1"/>
          <w:sz w:val="22"/>
          <w:szCs w:val="22"/>
          <w:lang w:eastAsia="zh-CN"/>
        </w:rPr>
        <w:t>, προκειμένου να αποκτήσει πρόσβαση σε δικαιολογητικά των πληροφοριώ</w:t>
      </w:r>
      <w:r w:rsidR="002944B7" w:rsidRPr="00794571">
        <w:rPr>
          <w:rFonts w:cs="Calibri"/>
          <w:i/>
          <w:kern w:val="1"/>
          <w:sz w:val="22"/>
          <w:szCs w:val="22"/>
          <w:lang w:eastAsia="zh-CN"/>
        </w:rPr>
        <w:t xml:space="preserve">ν τις οποίες έχω υποβάλλει σε όλες τις ενότητες του παρόντος Τυποποιημένου </w:t>
      </w:r>
      <w:r w:rsidR="002944B7" w:rsidRPr="001F3702">
        <w:rPr>
          <w:rFonts w:cs="Calibri"/>
          <w:i/>
          <w:kern w:val="1"/>
          <w:sz w:val="22"/>
          <w:szCs w:val="22"/>
          <w:lang w:eastAsia="zh-CN"/>
        </w:rPr>
        <w:t>Εντύπου Υπεύθυνης Δήλωσης για  τους σκοπούς του Συνοπτικού Διαγωνισμού για την ανάδειξη Αναδόχου του έργου</w:t>
      </w:r>
      <w:r w:rsidR="00D31790" w:rsidRPr="001F3702">
        <w:rPr>
          <w:rFonts w:cs="Calibri"/>
          <w:i/>
          <w:kern w:val="1"/>
          <w:sz w:val="22"/>
          <w:szCs w:val="22"/>
          <w:lang w:eastAsia="zh-CN"/>
        </w:rPr>
        <w:t xml:space="preserve"> «Παροχή συμβουλευτικών και υποστηρικτικών υπηρεσιών για τη υλοποίηση παρεμβάσεων στο δημόσιο χώρο» (Αρ. Γεν. Πρωτ.1107/ΕΥΥΑΠ 1085/4.4.2018</w:t>
      </w:r>
      <w:r w:rsidR="0034302C">
        <w:rPr>
          <w:rFonts w:cs="Calibri"/>
          <w:i/>
          <w:kern w:val="1"/>
          <w:sz w:val="22"/>
          <w:szCs w:val="22"/>
          <w:lang w:eastAsia="zh-CN"/>
        </w:rPr>
        <w:t>, AΔΑΜ</w:t>
      </w:r>
      <w:r w:rsidR="0034302C">
        <w:rPr>
          <w:rFonts w:cs="Calibri"/>
          <w:i/>
          <w:kern w:val="1"/>
          <w:sz w:val="22"/>
          <w:szCs w:val="22"/>
          <w:lang w:val="en-US" w:eastAsia="zh-CN"/>
        </w:rPr>
        <w:t>:</w:t>
      </w:r>
      <w:r w:rsidR="0034302C" w:rsidRPr="0034302C">
        <w:t xml:space="preserve"> </w:t>
      </w:r>
      <w:r w:rsidR="0034302C" w:rsidRPr="0034302C">
        <w:rPr>
          <w:rFonts w:cs="Calibri"/>
          <w:i/>
          <w:kern w:val="1"/>
          <w:sz w:val="22"/>
          <w:szCs w:val="22"/>
          <w:lang w:val="en-US" w:eastAsia="zh-CN"/>
        </w:rPr>
        <w:t>18PROC002915831</w:t>
      </w:r>
      <w:r w:rsidR="00D31790" w:rsidRPr="001F3702">
        <w:rPr>
          <w:rFonts w:cs="Calibri"/>
          <w:i/>
          <w:kern w:val="1"/>
          <w:sz w:val="22"/>
          <w:szCs w:val="22"/>
          <w:lang w:eastAsia="zh-CN"/>
        </w:rPr>
        <w:t>)</w:t>
      </w:r>
      <w:r w:rsidR="00946F39" w:rsidRPr="00D31790">
        <w:rPr>
          <w:rFonts w:cs="Calibri"/>
          <w:i/>
          <w:kern w:val="1"/>
          <w:sz w:val="22"/>
          <w:szCs w:val="22"/>
          <w:lang w:eastAsia="zh-CN"/>
        </w:rPr>
        <w:t>.</w:t>
      </w:r>
    </w:p>
    <w:p w14:paraId="7ABF9C02" w14:textId="77777777" w:rsidR="00D54FEB" w:rsidRPr="00A87936" w:rsidRDefault="00D54FEB" w:rsidP="009659B5">
      <w:pPr>
        <w:suppressAutoHyphens/>
        <w:spacing w:line="240" w:lineRule="auto"/>
        <w:rPr>
          <w:rFonts w:cs="Calibri"/>
          <w:i/>
          <w:kern w:val="1"/>
          <w:sz w:val="22"/>
          <w:szCs w:val="22"/>
          <w:lang w:eastAsia="zh-CN"/>
        </w:rPr>
      </w:pPr>
    </w:p>
    <w:p w14:paraId="227EC0C4" w14:textId="13382AE8" w:rsidR="001969D4" w:rsidRDefault="00D54FEB" w:rsidP="009659B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14:paraId="24936A07" w14:textId="77777777" w:rsidR="001969D4" w:rsidRDefault="001969D4" w:rsidP="009659B5">
      <w:pPr>
        <w:suppressAutoHyphens/>
        <w:spacing w:line="240" w:lineRule="auto"/>
        <w:rPr>
          <w:rFonts w:cs="Calibri"/>
          <w:i/>
          <w:kern w:val="1"/>
          <w:sz w:val="22"/>
          <w:szCs w:val="22"/>
          <w:lang w:eastAsia="zh-CN"/>
        </w:rPr>
      </w:pPr>
    </w:p>
    <w:p w14:paraId="472C9AB6" w14:textId="52E1B8D2" w:rsidR="002944B7" w:rsidRDefault="002944B7" w:rsidP="009659B5">
      <w:pPr>
        <w:suppressAutoHyphens/>
        <w:spacing w:line="240" w:lineRule="auto"/>
        <w:rPr>
          <w:rFonts w:cs="Calibri"/>
          <w:i/>
          <w:kern w:val="1"/>
          <w:sz w:val="22"/>
          <w:szCs w:val="22"/>
          <w:lang w:eastAsia="zh-CN"/>
        </w:rPr>
      </w:pPr>
      <w:r>
        <w:rPr>
          <w:rFonts w:cs="Calibri"/>
          <w:i/>
          <w:kern w:val="1"/>
          <w:sz w:val="22"/>
          <w:szCs w:val="22"/>
          <w:lang w:eastAsia="zh-CN"/>
        </w:rPr>
        <w:t>Τ</w:t>
      </w:r>
      <w:r w:rsidR="00D54FEB" w:rsidRPr="00A87936">
        <w:rPr>
          <w:rFonts w:cs="Calibri"/>
          <w:i/>
          <w:kern w:val="1"/>
          <w:sz w:val="22"/>
          <w:szCs w:val="22"/>
          <w:lang w:eastAsia="zh-CN"/>
        </w:rPr>
        <w:t>όπος</w:t>
      </w:r>
    </w:p>
    <w:p w14:paraId="2224408B" w14:textId="77777777" w:rsidR="002944B7" w:rsidRDefault="002944B7" w:rsidP="009659B5">
      <w:pPr>
        <w:suppressAutoHyphens/>
        <w:spacing w:line="240" w:lineRule="auto"/>
        <w:rPr>
          <w:rFonts w:cs="Calibri"/>
          <w:i/>
          <w:kern w:val="1"/>
          <w:sz w:val="22"/>
          <w:szCs w:val="22"/>
          <w:lang w:eastAsia="zh-CN"/>
        </w:rPr>
      </w:pPr>
    </w:p>
    <w:p w14:paraId="63CCC86B" w14:textId="77777777" w:rsidR="002944B7" w:rsidRDefault="002944B7" w:rsidP="009659B5">
      <w:pPr>
        <w:suppressAutoHyphens/>
        <w:spacing w:line="240" w:lineRule="auto"/>
        <w:rPr>
          <w:rFonts w:cs="Calibri"/>
          <w:i/>
          <w:kern w:val="1"/>
          <w:sz w:val="22"/>
          <w:szCs w:val="22"/>
          <w:lang w:eastAsia="zh-CN"/>
        </w:rPr>
      </w:pPr>
    </w:p>
    <w:p w14:paraId="23D0E0F4" w14:textId="74643C69" w:rsidR="00D54FEB" w:rsidRPr="00A87936" w:rsidRDefault="002944B7" w:rsidP="009659B5">
      <w:pPr>
        <w:suppressAutoHyphens/>
        <w:spacing w:line="240" w:lineRule="auto"/>
        <w:rPr>
          <w:rFonts w:cs="Calibri"/>
          <w:i/>
          <w:kern w:val="1"/>
          <w:sz w:val="22"/>
          <w:szCs w:val="22"/>
          <w:lang w:eastAsia="zh-CN"/>
        </w:rPr>
      </w:pPr>
      <w:r>
        <w:rPr>
          <w:rFonts w:cs="Calibri"/>
          <w:i/>
          <w:kern w:val="1"/>
          <w:sz w:val="22"/>
          <w:szCs w:val="22"/>
          <w:lang w:eastAsia="zh-CN"/>
        </w:rPr>
        <w:t>Υ</w:t>
      </w:r>
      <w:r w:rsidR="005A5DEA">
        <w:rPr>
          <w:rFonts w:cs="Calibri"/>
          <w:i/>
          <w:kern w:val="1"/>
          <w:sz w:val="22"/>
          <w:szCs w:val="22"/>
          <w:lang w:eastAsia="zh-CN"/>
        </w:rPr>
        <w:t>πογραφή(-ές):</w:t>
      </w:r>
      <w:bookmarkStart w:id="5" w:name="_GoBack"/>
      <w:bookmarkEnd w:id="5"/>
      <w:r w:rsidR="00D54FEB" w:rsidRPr="00A87936">
        <w:rPr>
          <w:rFonts w:cs="Calibri"/>
          <w:i/>
          <w:kern w:val="1"/>
          <w:sz w:val="22"/>
          <w:szCs w:val="22"/>
          <w:lang w:eastAsia="zh-CN"/>
        </w:rPr>
        <w:t xml:space="preserve">   </w:t>
      </w:r>
    </w:p>
    <w:p w14:paraId="1F52BD98" w14:textId="77777777" w:rsidR="00C34215" w:rsidRDefault="00D54FEB" w:rsidP="00B44077">
      <w:pPr>
        <w:suppressAutoHyphens/>
        <w:spacing w:line="240" w:lineRule="auto"/>
        <w:rPr>
          <w:rFonts w:eastAsia="Arial Unicode MS"/>
        </w:rPr>
      </w:pPr>
      <w:r w:rsidRPr="00A87936">
        <w:rPr>
          <w:rFonts w:cs="Calibri"/>
          <w:i/>
          <w:kern w:val="1"/>
          <w:sz w:val="22"/>
          <w:szCs w:val="22"/>
          <w:lang w:eastAsia="zh-CN"/>
        </w:rPr>
        <w:br w:type="page"/>
      </w:r>
      <w:bookmarkEnd w:id="1"/>
      <w:bookmarkEnd w:id="2"/>
      <w:bookmarkEnd w:id="3"/>
      <w:bookmarkEnd w:id="4"/>
    </w:p>
    <w:sectPr w:rsidR="00C34215" w:rsidSect="00A13666">
      <w:headerReference w:type="default" r:id="rId10"/>
      <w:footerReference w:type="default" r:id="rId11"/>
      <w:pgSz w:w="11906" w:h="16838" w:code="9"/>
      <w:pgMar w:top="1440" w:right="1797" w:bottom="1440" w:left="1797" w:header="340" w:footer="82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05F55" w14:textId="77777777" w:rsidR="0064272E" w:rsidRDefault="0064272E">
      <w:r>
        <w:separator/>
      </w:r>
    </w:p>
  </w:endnote>
  <w:endnote w:type="continuationSeparator" w:id="0">
    <w:p w14:paraId="137CE635" w14:textId="77777777" w:rsidR="0064272E" w:rsidRDefault="0064272E">
      <w:r>
        <w:continuationSeparator/>
      </w:r>
    </w:p>
  </w:endnote>
  <w:endnote w:id="1">
    <w:p w14:paraId="12416F1B" w14:textId="77777777" w:rsidR="002824FF" w:rsidRPr="002F6B21" w:rsidRDefault="002824FF" w:rsidP="00D54FEB">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73500B77" w14:textId="77777777" w:rsidR="002824FF" w:rsidRPr="002F6B21" w:rsidRDefault="002824FF" w:rsidP="00D54FEB">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14:paraId="60D4B7F5" w14:textId="77777777" w:rsidR="002824FF" w:rsidRPr="00F62DFA" w:rsidRDefault="002824FF" w:rsidP="00D54FEB">
      <w:pPr>
        <w:pStyle w:val="EndnoteText"/>
        <w:tabs>
          <w:tab w:val="left" w:pos="284"/>
        </w:tabs>
        <w:ind w:firstLine="0"/>
        <w:rPr>
          <w:rStyle w:val="DeltaViewInsertion"/>
          <w:rFonts w:cs="Times New Roman"/>
          <w:kern w:val="0"/>
          <w:lang w:eastAsia="el-GR"/>
        </w:rPr>
      </w:pPr>
      <w:r w:rsidRPr="00F62DFA">
        <w:rPr>
          <w:rStyle w:val="a0"/>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5BA22937" w14:textId="77777777" w:rsidR="002824FF" w:rsidRPr="00F62DFA" w:rsidRDefault="002824FF" w:rsidP="00D54FEB">
      <w:pPr>
        <w:pStyle w:val="EndnoteText"/>
        <w:tabs>
          <w:tab w:val="left" w:pos="284"/>
        </w:tabs>
        <w:ind w:firstLine="0"/>
        <w:rPr>
          <w:rStyle w:val="DeltaViewInsertion"/>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7713FC71" w14:textId="77777777" w:rsidR="002824FF" w:rsidRPr="00F62DFA" w:rsidRDefault="002824FF" w:rsidP="00D54FEB">
      <w:pPr>
        <w:pStyle w:val="EndnoteText"/>
        <w:tabs>
          <w:tab w:val="left" w:pos="284"/>
        </w:tabs>
        <w:ind w:firstLine="0"/>
        <w:rPr>
          <w:rStyle w:val="DeltaViewInsertion"/>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54C8769B" w14:textId="77777777" w:rsidR="002824FF" w:rsidRPr="002F6B21" w:rsidRDefault="002824FF" w:rsidP="00D54FEB">
      <w:pPr>
        <w:pStyle w:val="EndnoteText"/>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Pr>
          <w:b/>
        </w:rPr>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6FB08A8E" w14:textId="77777777" w:rsidR="002824FF" w:rsidRPr="002F6B21" w:rsidRDefault="002824FF" w:rsidP="00D54FEB">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5">
    <w:p w14:paraId="62C06930" w14:textId="77777777" w:rsidR="002824FF" w:rsidRPr="002F6B21" w:rsidRDefault="002824FF" w:rsidP="00D54FEB">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6">
    <w:p w14:paraId="0A903D2B" w14:textId="77777777" w:rsidR="002824FF" w:rsidRPr="002F6B21" w:rsidRDefault="002824FF" w:rsidP="00D54FEB">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5A874F38" w14:textId="77777777" w:rsidR="002824FF" w:rsidRPr="002F6B21" w:rsidRDefault="002824FF" w:rsidP="00D54FEB">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13F704D1" w14:textId="77777777" w:rsidR="002824FF" w:rsidRPr="002F6B21" w:rsidRDefault="002824FF" w:rsidP="00D54FEB">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68087DE" w14:textId="77777777" w:rsidR="002824FF" w:rsidRPr="002F6B21" w:rsidRDefault="002824FF" w:rsidP="00D54FEB">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0">
    <w:p w14:paraId="0BE8FD22" w14:textId="77777777" w:rsidR="002824FF" w:rsidRPr="002F6B21" w:rsidRDefault="002824FF" w:rsidP="00D54FEB">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2F6B21">
        <w:t>.</w:t>
      </w:r>
    </w:p>
  </w:endnote>
  <w:endnote w:id="11">
    <w:p w14:paraId="0443BEA6" w14:textId="77777777" w:rsidR="002824FF" w:rsidRPr="002F6B21" w:rsidRDefault="002824FF" w:rsidP="00D54FEB">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Κύρωση της Σύµβασης σχετικά µε την προστασία των οικονοµικών</w:t>
      </w:r>
      <w:r>
        <w:rPr>
          <w:i/>
          <w:iCs/>
        </w:rPr>
        <w:t xml:space="preserve"> </w:t>
      </w:r>
      <w:r w:rsidRPr="002F6B21">
        <w:rPr>
          <w:i/>
          <w:iCs/>
        </w:rPr>
        <w:t>συµφερόντων των Ευρωπαϊκών Κοινοτήτων και των συναφών µε αυτήν Πρωτοκόλλων.</w:t>
      </w:r>
    </w:p>
  </w:endnote>
  <w:endnote w:id="12">
    <w:p w14:paraId="35F589BF" w14:textId="77777777" w:rsidR="002824FF" w:rsidRPr="002F6B21" w:rsidRDefault="002824FF" w:rsidP="00D54FEB">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27B23B01" w14:textId="77777777" w:rsidR="002824FF" w:rsidRPr="002F6B21" w:rsidRDefault="002824FF" w:rsidP="00D54FEB">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που ενσωματώθηκε με το ν. 3691/2008 </w:t>
      </w:r>
      <w:r w:rsidRPr="00F62DFA">
        <w:rPr>
          <w:rStyle w:val="DeltaViewInsertion"/>
          <w:b w:val="0"/>
          <w:i w:val="0"/>
          <w:color w:val="000000"/>
          <w:spacing w:val="-10"/>
        </w:rPr>
        <w:t>(ΦΕΚ 166/Α)</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7B8E6E4D" w14:textId="77777777" w:rsidR="002824FF" w:rsidRPr="002F6B21" w:rsidRDefault="002824FF" w:rsidP="00D54FEB">
      <w:pPr>
        <w:pStyle w:val="EndnoteText"/>
        <w:tabs>
          <w:tab w:val="left" w:pos="284"/>
        </w:tabs>
        <w:ind w:firstLine="0"/>
      </w:pPr>
      <w:r w:rsidRPr="00F62DFA">
        <w:rPr>
          <w:rStyle w:val="a0"/>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222A711E" w14:textId="77777777" w:rsidR="002824FF" w:rsidRPr="002F6B21" w:rsidRDefault="002824FF" w:rsidP="00D54FEB">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51424A2A" w14:textId="77777777" w:rsidR="002824FF" w:rsidRPr="002F6B21" w:rsidRDefault="002824FF"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7">
    <w:p w14:paraId="772404EC" w14:textId="77777777" w:rsidR="002824FF" w:rsidRPr="002F6B21" w:rsidRDefault="002824FF"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8">
    <w:p w14:paraId="3BDDBF81" w14:textId="77777777" w:rsidR="002824FF" w:rsidRPr="002F6B21" w:rsidRDefault="002824FF"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19">
    <w:p w14:paraId="450895C0" w14:textId="77777777" w:rsidR="002824FF" w:rsidRPr="002F6B21" w:rsidRDefault="002824FF" w:rsidP="00D54FEB">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7565B113" w14:textId="77777777" w:rsidR="002824FF" w:rsidRPr="002F6B21" w:rsidRDefault="002824FF" w:rsidP="00D54FEB">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59472D4C" w14:textId="77777777" w:rsidR="002824FF" w:rsidRPr="002F6B21" w:rsidRDefault="002824FF" w:rsidP="00D54FEB">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1AA19F25" w14:textId="77777777" w:rsidR="002824FF" w:rsidRPr="002F6B21" w:rsidRDefault="002824FF" w:rsidP="00D54FEB">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562FC73" w14:textId="77777777" w:rsidR="002824FF" w:rsidRPr="002F6B21" w:rsidRDefault="002824FF" w:rsidP="00D54FEB">
      <w:pPr>
        <w:pStyle w:val="EndnoteText"/>
        <w:tabs>
          <w:tab w:val="left" w:pos="284"/>
        </w:tabs>
        <w:ind w:firstLine="0"/>
      </w:pPr>
      <w:r w:rsidRPr="00F62DFA">
        <w:rPr>
          <w:rStyle w:val="a0"/>
        </w:rPr>
        <w:endnoteRef/>
      </w:r>
      <w:r w:rsidRPr="002F6B21">
        <w:tab/>
        <w:t>Επαναλάβετε όσες φορές χρειάζεται.</w:t>
      </w:r>
    </w:p>
  </w:endnote>
  <w:endnote w:id="24">
    <w:p w14:paraId="017B8F7D" w14:textId="77777777" w:rsidR="002824FF" w:rsidRPr="002F6B21" w:rsidRDefault="002824FF" w:rsidP="00D54FEB">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7C3C5B5D" w14:textId="77777777" w:rsidR="002824FF" w:rsidRPr="002F6B21" w:rsidRDefault="002824FF" w:rsidP="00D54FEB">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3289FE64" w14:textId="77777777" w:rsidR="002824FF" w:rsidRPr="002F6B21" w:rsidRDefault="002824FF" w:rsidP="00D54FEB">
      <w:pPr>
        <w:pStyle w:val="EndnoteText"/>
        <w:tabs>
          <w:tab w:val="left" w:pos="284"/>
        </w:tabs>
        <w:ind w:firstLine="0"/>
      </w:pPr>
      <w:r w:rsidRPr="00F62DFA">
        <w:rPr>
          <w:rStyle w:val="a0"/>
        </w:rPr>
        <w:endnoteRef/>
      </w:r>
      <w:r w:rsidRPr="002F6B21">
        <w:tab/>
        <w:t>Άρθρο 73 παρ. 5.</w:t>
      </w:r>
    </w:p>
  </w:endnote>
  <w:endnote w:id="27">
    <w:p w14:paraId="72F10E3A" w14:textId="77777777" w:rsidR="002824FF" w:rsidRPr="002F6B21" w:rsidRDefault="002824FF" w:rsidP="00D54FEB">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24BBC759" w14:textId="77777777" w:rsidR="002824FF" w:rsidRPr="002F6B21" w:rsidRDefault="002824FF" w:rsidP="00D54FEB">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29">
    <w:p w14:paraId="52DB79F9" w14:textId="77777777" w:rsidR="002824FF" w:rsidRPr="002F6B21" w:rsidRDefault="002824FF" w:rsidP="00D54FEB">
      <w:pPr>
        <w:pStyle w:val="EndnoteText"/>
        <w:tabs>
          <w:tab w:val="left" w:pos="284"/>
        </w:tabs>
        <w:ind w:firstLine="0"/>
      </w:pPr>
      <w:r w:rsidRPr="00F62DFA">
        <w:rPr>
          <w:rStyle w:val="a0"/>
        </w:rPr>
        <w:endnoteRef/>
      </w:r>
      <w:r w:rsidRPr="002F6B21">
        <w:tab/>
        <w:t>Πρβλ άρθρο 48.</w:t>
      </w:r>
    </w:p>
  </w:endnote>
  <w:endnote w:id="30">
    <w:p w14:paraId="48E31ABA" w14:textId="77777777" w:rsidR="002824FF" w:rsidRPr="002F6B21" w:rsidRDefault="002824FF" w:rsidP="00D54FEB">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4D300037" w14:textId="77777777" w:rsidR="002824FF" w:rsidRPr="002F6B21" w:rsidRDefault="002824FF" w:rsidP="00D54FEB">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5851BB7" w14:textId="77777777" w:rsidR="002824FF" w:rsidRPr="002F6B21" w:rsidRDefault="002824FF" w:rsidP="00D54FEB">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14:paraId="1E851E3D" w14:textId="77777777" w:rsidR="002824FF" w:rsidRPr="002F6B21" w:rsidRDefault="002824FF" w:rsidP="00D54FEB">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14:paraId="73E5CD11" w14:textId="77777777" w:rsidR="002824FF" w:rsidRPr="002F6B21" w:rsidRDefault="002824FF" w:rsidP="00D54FEB">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5">
    <w:p w14:paraId="51F90D3F" w14:textId="77777777" w:rsidR="002824FF" w:rsidRPr="002F6B21" w:rsidRDefault="002824FF" w:rsidP="00D54FEB">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6">
    <w:p w14:paraId="5A7DFE54" w14:textId="77777777" w:rsidR="002824FF" w:rsidRPr="002F6B21" w:rsidRDefault="002824FF"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7">
    <w:p w14:paraId="2E92D18E" w14:textId="77777777" w:rsidR="002824FF" w:rsidRPr="002F6B21" w:rsidRDefault="002824FF" w:rsidP="00D54FEB">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14:paraId="517E03C9" w14:textId="77777777" w:rsidR="002824FF" w:rsidRPr="002F6B21" w:rsidRDefault="002824FF" w:rsidP="00D54FEB">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14:paraId="6A640FA2" w14:textId="77777777" w:rsidR="002824FF" w:rsidRPr="002F6B21" w:rsidRDefault="002824FF" w:rsidP="00D54FEB">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14:paraId="1BB89CFC" w14:textId="77777777" w:rsidR="002824FF" w:rsidRPr="002F6B21" w:rsidRDefault="002824FF" w:rsidP="00D54FEB">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1">
    <w:p w14:paraId="146B2EF0" w14:textId="77777777" w:rsidR="002824FF" w:rsidRPr="002F6B21" w:rsidRDefault="002824FF" w:rsidP="00D54FEB">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14:paraId="78891443" w14:textId="77777777" w:rsidR="002824FF" w:rsidRPr="002F6B21" w:rsidRDefault="002824FF" w:rsidP="00D54FEB">
      <w:pPr>
        <w:pStyle w:val="EndnoteText"/>
        <w:tabs>
          <w:tab w:val="left" w:pos="284"/>
        </w:tabs>
        <w:ind w:firstLine="0"/>
      </w:pPr>
      <w:r w:rsidRPr="00F62DFA">
        <w:rPr>
          <w:rStyle w:val="a0"/>
        </w:rPr>
        <w:endnoteRef/>
      </w:r>
      <w:r w:rsidRPr="002F6B21">
        <w:tab/>
        <w:t>Πρβλ και άρθρο 1 ν. 4250/2014</w:t>
      </w:r>
    </w:p>
  </w:endnote>
  <w:endnote w:id="43">
    <w:p w14:paraId="3DDB57AF" w14:textId="77777777" w:rsidR="002824FF" w:rsidRPr="002F6B21" w:rsidRDefault="002824FF" w:rsidP="00D54FEB">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OpenSymbol">
    <w:altName w:val="Calibri"/>
    <w:charset w:val="00"/>
    <w:family w:val="auto"/>
    <w:pitch w:val="variable"/>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Ò·ÏÏ·ÙÔÛÂÈÒ‹200">
    <w:charset w:val="A1"/>
    <w:family w:val="roman"/>
    <w:pitch w:val="variable"/>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5B348" w14:textId="77777777" w:rsidR="002824FF" w:rsidRPr="006F735B" w:rsidRDefault="002824FF" w:rsidP="006F735B">
    <w:pPr>
      <w:pStyle w:val="Footer"/>
      <w:tabs>
        <w:tab w:val="right" w:pos="9070"/>
      </w:tabs>
      <w:spacing w:after="0" w:line="240" w:lineRule="auto"/>
      <w:rPr>
        <w:i/>
        <w:sz w:val="8"/>
        <w:szCs w:val="12"/>
      </w:rPr>
    </w:pPr>
    <w:r>
      <w:rPr>
        <w:i/>
        <w:sz w:val="8"/>
        <w:szCs w:val="12"/>
      </w:rPr>
      <w:tab/>
    </w:r>
    <w:r w:rsidRPr="00AC1846">
      <w:rPr>
        <w:i/>
        <w:sz w:val="8"/>
        <w:szCs w:val="12"/>
        <w:lang w:val="el-GR"/>
      </w:rPr>
      <w:tab/>
    </w:r>
    <w:r>
      <w:fldChar w:fldCharType="begin"/>
    </w:r>
    <w:r>
      <w:instrText xml:space="preserve"> PAGE  \* Arabic  \* MERGEFORMAT </w:instrText>
    </w:r>
    <w:r>
      <w:fldChar w:fldCharType="separate"/>
    </w:r>
    <w:r w:rsidR="005A5DEA" w:rsidRPr="005A5DEA">
      <w:rPr>
        <w:i/>
        <w:noProof/>
        <w:lang w:val="el-GR"/>
      </w:rPr>
      <w:t>20</w:t>
    </w:r>
    <w:r>
      <w:rPr>
        <w:i/>
        <w:noProof/>
        <w:lang w:val="el-GR"/>
      </w:rPr>
      <w:fldChar w:fldCharType="end"/>
    </w:r>
    <w:r>
      <w:rPr>
        <w:i/>
        <w:sz w:val="8"/>
        <w:szCs w:val="12"/>
        <w:lang w:val="el-G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9CC4F" w14:textId="77777777" w:rsidR="0064272E" w:rsidRDefault="0064272E">
      <w:r>
        <w:separator/>
      </w:r>
    </w:p>
  </w:footnote>
  <w:footnote w:type="continuationSeparator" w:id="0">
    <w:p w14:paraId="30484D02" w14:textId="77777777" w:rsidR="0064272E" w:rsidRDefault="006427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04F99" w14:textId="77777777" w:rsidR="002824FF" w:rsidRDefault="002824FF" w:rsidP="00167089">
    <w:pPr>
      <w:pStyle w:val="Header"/>
      <w:jc w:val="center"/>
      <w:rPr>
        <w:rFonts w:ascii="Calibri" w:hAnsi="Calibri"/>
        <w:b/>
        <w:sz w:val="24"/>
        <w:szCs w:val="24"/>
      </w:rPr>
    </w:pPr>
  </w:p>
  <w:p w14:paraId="13BA818B" w14:textId="77777777" w:rsidR="002824FF" w:rsidRPr="00204E2B" w:rsidRDefault="002824FF" w:rsidP="00167089">
    <w:pPr>
      <w:pStyle w:val="Header"/>
      <w:jc w:val="center"/>
      <w:rPr>
        <w:rFonts w:ascii="Calibri" w:hAnsi="Calibri"/>
        <w:b/>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380085"/>
    <w:multiLevelType w:val="hybridMultilevel"/>
    <w:tmpl w:val="21D68318"/>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2D14CF"/>
    <w:multiLevelType w:val="hybridMultilevel"/>
    <w:tmpl w:val="E4B8EB16"/>
    <w:lvl w:ilvl="0" w:tplc="04080001">
      <w:start w:val="1"/>
      <w:numFmt w:val="bullet"/>
      <w:pStyle w:val="Tiret1"/>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nsid w:val="04F71773"/>
    <w:multiLevelType w:val="hybridMultilevel"/>
    <w:tmpl w:val="8B16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9DF6B55"/>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B8E771D"/>
    <w:multiLevelType w:val="hybridMultilevel"/>
    <w:tmpl w:val="B71AF206"/>
    <w:lvl w:ilvl="0" w:tplc="0408001B">
      <w:start w:val="1"/>
      <w:numFmt w:val="lowerRoman"/>
      <w:lvlText w:val="%1."/>
      <w:lvlJc w:val="right"/>
      <w:pPr>
        <w:ind w:left="1080" w:hanging="360"/>
      </w:pPr>
      <w:rPr>
        <w:rFonts w:cs="Times New Roman"/>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4D1141"/>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0EB01BC1"/>
    <w:multiLevelType w:val="hybridMultilevel"/>
    <w:tmpl w:val="D0F8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F23A7D"/>
    <w:multiLevelType w:val="hybridMultilevel"/>
    <w:tmpl w:val="B64C3610"/>
    <w:lvl w:ilvl="0" w:tplc="3370D596">
      <w:start w:val="1"/>
      <w:numFmt w:val="decimal"/>
      <w:lvlText w:val="%1."/>
      <w:lvlJc w:val="left"/>
      <w:pPr>
        <w:ind w:left="720" w:hanging="360"/>
      </w:pPr>
      <w:rPr>
        <w:rFonts w:hint="default"/>
        <w:b w:val="0"/>
        <w:i w:val="0"/>
        <w:sz w:val="22"/>
        <w:szCs w:val="22"/>
      </w:rPr>
    </w:lvl>
    <w:lvl w:ilvl="1" w:tplc="700E5550">
      <w:numFmt w:val="bullet"/>
      <w:lvlText w:val="-"/>
      <w:lvlJc w:val="left"/>
      <w:pPr>
        <w:ind w:left="1440" w:hanging="360"/>
      </w:pPr>
      <w:rPr>
        <w:rFonts w:ascii="Calibri" w:eastAsia="Arial Unicode MS"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35ED5"/>
    <w:multiLevelType w:val="hybridMultilevel"/>
    <w:tmpl w:val="C5D866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8A5DE6"/>
    <w:multiLevelType w:val="hybridMultilevel"/>
    <w:tmpl w:val="C1B24DC6"/>
    <w:lvl w:ilvl="0" w:tplc="68C60672">
      <w:start w:val="1"/>
      <w:numFmt w:val="decimal"/>
      <w:lvlText w:val="%1."/>
      <w:lvlJc w:val="left"/>
      <w:pPr>
        <w:ind w:left="360" w:hanging="360"/>
      </w:pPr>
      <w:rPr>
        <w:rFonts w:cs="Times New Roman" w:hint="default"/>
      </w:rPr>
    </w:lvl>
    <w:lvl w:ilvl="1" w:tplc="04080001">
      <w:start w:val="1"/>
      <w:numFmt w:val="bullet"/>
      <w:lvlText w:val=""/>
      <w:lvlJc w:val="left"/>
      <w:pPr>
        <w:ind w:left="1080" w:hanging="360"/>
      </w:pPr>
      <w:rPr>
        <w:rFonts w:ascii="Symbol" w:hAnsi="Symbol" w:hint="default"/>
      </w:rPr>
    </w:lvl>
    <w:lvl w:ilvl="2" w:tplc="0408001B">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7">
    <w:nsid w:val="1BD43B44"/>
    <w:multiLevelType w:val="hybridMultilevel"/>
    <w:tmpl w:val="BA2468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DE801E9"/>
    <w:multiLevelType w:val="hybridMultilevel"/>
    <w:tmpl w:val="217C1B30"/>
    <w:lvl w:ilvl="0" w:tplc="0408000F">
      <w:start w:val="1"/>
      <w:numFmt w:val="decimal"/>
      <w:lvlText w:val="%1."/>
      <w:lvlJc w:val="lef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19">
    <w:nsid w:val="1EA43079"/>
    <w:multiLevelType w:val="singleLevel"/>
    <w:tmpl w:val="9634B7B4"/>
    <w:lvl w:ilvl="0">
      <w:start w:val="1"/>
      <w:numFmt w:val="lowerRoman"/>
      <w:lvlText w:val="%1."/>
      <w:legacy w:legacy="1" w:legacySpace="0" w:legacyIndent="442"/>
      <w:lvlJc w:val="left"/>
      <w:rPr>
        <w:rFonts w:ascii="Cambria" w:hAnsi="Cambria" w:cs="Times New Roman" w:hint="default"/>
      </w:rPr>
    </w:lvl>
  </w:abstractNum>
  <w:abstractNum w:abstractNumId="20">
    <w:nsid w:val="1FFE19FA"/>
    <w:multiLevelType w:val="multilevel"/>
    <w:tmpl w:val="E62A8B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207023D8"/>
    <w:multiLevelType w:val="hybridMultilevel"/>
    <w:tmpl w:val="12661F16"/>
    <w:lvl w:ilvl="0" w:tplc="0DBAF3E0">
      <w:start w:val="1"/>
      <w:numFmt w:val="lowerRoman"/>
      <w:lvlText w:val="%1."/>
      <w:lvlJc w:val="right"/>
      <w:pPr>
        <w:ind w:left="1080" w:hanging="360"/>
      </w:pPr>
      <w:rPr>
        <w:rFonts w:cs="Times New Roman"/>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2B0F6F"/>
    <w:multiLevelType w:val="hybridMultilevel"/>
    <w:tmpl w:val="B51C7EC4"/>
    <w:lvl w:ilvl="0" w:tplc="04080001">
      <w:start w:val="1"/>
      <w:numFmt w:val="bullet"/>
      <w:pStyle w:val="BodyText9"/>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62E5F79"/>
    <w:multiLevelType w:val="hybridMultilevel"/>
    <w:tmpl w:val="74A8B742"/>
    <w:lvl w:ilvl="0" w:tplc="2F28889C">
      <w:start w:val="1"/>
      <w:numFmt w:val="decimal"/>
      <w:pStyle w:val="NumCharCharCharCharCharCharCharCharCharChar"/>
      <w:lvlText w:val="%1."/>
      <w:lvlJc w:val="left"/>
      <w:pPr>
        <w:tabs>
          <w:tab w:val="num" w:pos="0"/>
        </w:tabs>
        <w:ind w:left="540" w:hanging="360"/>
      </w:pPr>
      <w:rPr>
        <w:rFonts w:cs="Times New Roman" w:hint="default"/>
        <w:color w:val="auto"/>
      </w:rPr>
    </w:lvl>
    <w:lvl w:ilvl="1" w:tplc="0408000F">
      <w:start w:val="1"/>
      <w:numFmt w:val="decimal"/>
      <w:lvlText w:val="%2."/>
      <w:lvlJc w:val="left"/>
      <w:pPr>
        <w:tabs>
          <w:tab w:val="num" w:pos="1140"/>
        </w:tabs>
        <w:ind w:left="1140" w:hanging="360"/>
      </w:pPr>
      <w:rPr>
        <w:rFonts w:cs="Times New Roman" w:hint="default"/>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4">
    <w:nsid w:val="2B813D7F"/>
    <w:multiLevelType w:val="hybridMultilevel"/>
    <w:tmpl w:val="22C4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9F676F"/>
    <w:multiLevelType w:val="hybridMultilevel"/>
    <w:tmpl w:val="E454FE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38B25010"/>
    <w:multiLevelType w:val="hybridMultilevel"/>
    <w:tmpl w:val="D2F69CCC"/>
    <w:lvl w:ilvl="0" w:tplc="0408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3A3554BC"/>
    <w:multiLevelType w:val="hybridMultilevel"/>
    <w:tmpl w:val="10422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46C237A"/>
    <w:multiLevelType w:val="hybridMultilevel"/>
    <w:tmpl w:val="4A50490A"/>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6D189C4C"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45935F69"/>
    <w:multiLevelType w:val="hybridMultilevel"/>
    <w:tmpl w:val="1D547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7E31CB1"/>
    <w:multiLevelType w:val="hybridMultilevel"/>
    <w:tmpl w:val="B292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B473132"/>
    <w:multiLevelType w:val="multilevel"/>
    <w:tmpl w:val="1042F6EE"/>
    <w:lvl w:ilvl="0">
      <w:start w:val="1"/>
      <w:numFmt w:val="decimal"/>
      <w:lvlText w:val="1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5991621"/>
    <w:multiLevelType w:val="hybridMultilevel"/>
    <w:tmpl w:val="6C7C6F34"/>
    <w:lvl w:ilvl="0" w:tplc="0409001B">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57C72D23"/>
    <w:multiLevelType w:val="hybridMultilevel"/>
    <w:tmpl w:val="57A4AE88"/>
    <w:lvl w:ilvl="0" w:tplc="2F8459E2">
      <w:start w:val="1"/>
      <w:numFmt w:val="decimal"/>
      <w:lvlText w:val="%1."/>
      <w:lvlJc w:val="left"/>
      <w:pPr>
        <w:ind w:left="360" w:hanging="360"/>
      </w:pPr>
      <w:rPr>
        <w:rFonts w:cs="Times New Roman" w:hint="default"/>
        <w:b/>
      </w:rPr>
    </w:lvl>
    <w:lvl w:ilvl="1" w:tplc="04080003" w:tentative="1">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34">
    <w:nsid w:val="58F46405"/>
    <w:multiLevelType w:val="hybridMultilevel"/>
    <w:tmpl w:val="C622B91A"/>
    <w:lvl w:ilvl="0" w:tplc="04080001">
      <w:start w:val="1"/>
      <w:numFmt w:val="bullet"/>
      <w:lvlText w:val=""/>
      <w:lvlJc w:val="left"/>
      <w:pPr>
        <w:ind w:left="720" w:hanging="360"/>
      </w:pPr>
      <w:rPr>
        <w:rFonts w:ascii="Symbol" w:hAnsi="Symbol" w:hint="default"/>
      </w:rPr>
    </w:lvl>
    <w:lvl w:ilvl="1" w:tplc="0408000F">
      <w:start w:val="1"/>
      <w:numFmt w:val="decimal"/>
      <w:lvlText w:val="%2."/>
      <w:lvlJc w:val="lef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AD61F5C"/>
    <w:multiLevelType w:val="multilevel"/>
    <w:tmpl w:val="970AC1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5CAC0F38"/>
    <w:multiLevelType w:val="hybridMultilevel"/>
    <w:tmpl w:val="086689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1107ACA"/>
    <w:multiLevelType w:val="hybridMultilevel"/>
    <w:tmpl w:val="BE66BEAC"/>
    <w:lvl w:ilvl="0" w:tplc="56A20768">
      <w:start w:val="1"/>
      <w:numFmt w:val="bullet"/>
      <w:pStyle w:val="NumPar1"/>
      <w:lvlText w:val=""/>
      <w:lvlJc w:val="left"/>
      <w:pPr>
        <w:tabs>
          <w:tab w:val="num" w:pos="720"/>
        </w:tabs>
        <w:ind w:left="720" w:hanging="360"/>
      </w:pPr>
      <w:rPr>
        <w:rFonts w:ascii="Symbol" w:hAnsi="Symbol" w:hint="default"/>
      </w:rPr>
    </w:lvl>
    <w:lvl w:ilvl="1" w:tplc="85E40F28" w:tentative="1">
      <w:start w:val="1"/>
      <w:numFmt w:val="bullet"/>
      <w:lvlText w:val="o"/>
      <w:lvlJc w:val="left"/>
      <w:pPr>
        <w:tabs>
          <w:tab w:val="num" w:pos="1440"/>
        </w:tabs>
        <w:ind w:left="1440" w:hanging="360"/>
      </w:pPr>
      <w:rPr>
        <w:rFonts w:ascii="Courier New" w:hAnsi="Courier New" w:hint="default"/>
      </w:rPr>
    </w:lvl>
    <w:lvl w:ilvl="2" w:tplc="AD867E2A" w:tentative="1">
      <w:start w:val="1"/>
      <w:numFmt w:val="bullet"/>
      <w:lvlText w:val=""/>
      <w:lvlJc w:val="left"/>
      <w:pPr>
        <w:tabs>
          <w:tab w:val="num" w:pos="2160"/>
        </w:tabs>
        <w:ind w:left="2160" w:hanging="360"/>
      </w:pPr>
      <w:rPr>
        <w:rFonts w:ascii="Wingdings" w:hAnsi="Wingdings" w:hint="default"/>
      </w:rPr>
    </w:lvl>
    <w:lvl w:ilvl="3" w:tplc="850C9B36" w:tentative="1">
      <w:start w:val="1"/>
      <w:numFmt w:val="bullet"/>
      <w:lvlText w:val=""/>
      <w:lvlJc w:val="left"/>
      <w:pPr>
        <w:tabs>
          <w:tab w:val="num" w:pos="2880"/>
        </w:tabs>
        <w:ind w:left="2880" w:hanging="360"/>
      </w:pPr>
      <w:rPr>
        <w:rFonts w:ascii="Symbol" w:hAnsi="Symbol" w:hint="default"/>
      </w:rPr>
    </w:lvl>
    <w:lvl w:ilvl="4" w:tplc="E2E4C720" w:tentative="1">
      <w:start w:val="1"/>
      <w:numFmt w:val="bullet"/>
      <w:lvlText w:val="o"/>
      <w:lvlJc w:val="left"/>
      <w:pPr>
        <w:tabs>
          <w:tab w:val="num" w:pos="3600"/>
        </w:tabs>
        <w:ind w:left="3600" w:hanging="360"/>
      </w:pPr>
      <w:rPr>
        <w:rFonts w:ascii="Courier New" w:hAnsi="Courier New" w:hint="default"/>
      </w:rPr>
    </w:lvl>
    <w:lvl w:ilvl="5" w:tplc="A3B4C83C" w:tentative="1">
      <w:start w:val="1"/>
      <w:numFmt w:val="bullet"/>
      <w:lvlText w:val=""/>
      <w:lvlJc w:val="left"/>
      <w:pPr>
        <w:tabs>
          <w:tab w:val="num" w:pos="4320"/>
        </w:tabs>
        <w:ind w:left="4320" w:hanging="360"/>
      </w:pPr>
      <w:rPr>
        <w:rFonts w:ascii="Wingdings" w:hAnsi="Wingdings" w:hint="default"/>
      </w:rPr>
    </w:lvl>
    <w:lvl w:ilvl="6" w:tplc="5B1A8684" w:tentative="1">
      <w:start w:val="1"/>
      <w:numFmt w:val="bullet"/>
      <w:lvlText w:val=""/>
      <w:lvlJc w:val="left"/>
      <w:pPr>
        <w:tabs>
          <w:tab w:val="num" w:pos="5040"/>
        </w:tabs>
        <w:ind w:left="5040" w:hanging="360"/>
      </w:pPr>
      <w:rPr>
        <w:rFonts w:ascii="Symbol" w:hAnsi="Symbol" w:hint="default"/>
      </w:rPr>
    </w:lvl>
    <w:lvl w:ilvl="7" w:tplc="168C75F2" w:tentative="1">
      <w:start w:val="1"/>
      <w:numFmt w:val="bullet"/>
      <w:lvlText w:val="o"/>
      <w:lvlJc w:val="left"/>
      <w:pPr>
        <w:tabs>
          <w:tab w:val="num" w:pos="5760"/>
        </w:tabs>
        <w:ind w:left="5760" w:hanging="360"/>
      </w:pPr>
      <w:rPr>
        <w:rFonts w:ascii="Courier New" w:hAnsi="Courier New" w:hint="default"/>
      </w:rPr>
    </w:lvl>
    <w:lvl w:ilvl="8" w:tplc="58E6F104" w:tentative="1">
      <w:start w:val="1"/>
      <w:numFmt w:val="bullet"/>
      <w:lvlText w:val=""/>
      <w:lvlJc w:val="left"/>
      <w:pPr>
        <w:tabs>
          <w:tab w:val="num" w:pos="6480"/>
        </w:tabs>
        <w:ind w:left="6480" w:hanging="360"/>
      </w:pPr>
      <w:rPr>
        <w:rFonts w:ascii="Wingdings" w:hAnsi="Wingdings" w:hint="default"/>
      </w:rPr>
    </w:lvl>
  </w:abstractNum>
  <w:abstractNum w:abstractNumId="38">
    <w:nsid w:val="61C16CF0"/>
    <w:multiLevelType w:val="multilevel"/>
    <w:tmpl w:val="9E245690"/>
    <w:styleLink w:val="Style1"/>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none"/>
      <w:lvlText w:val="4.1"/>
      <w:lvlJc w:val="left"/>
      <w:pPr>
        <w:ind w:left="720" w:hanging="360"/>
      </w:pPr>
      <w:rPr>
        <w:rFonts w:hint="default"/>
        <w:b w:val="0"/>
        <w:i w:val="0"/>
        <w:color w:val="auto"/>
        <w:sz w:val="22"/>
        <w:szCs w:val="22"/>
      </w:rPr>
    </w:lvl>
    <w:lvl w:ilvl="4">
      <w:start w:val="1"/>
      <w:numFmt w:val="none"/>
      <w:lvlText w:val="4.1"/>
      <w:lvlJc w:val="left"/>
      <w:pPr>
        <w:ind w:left="360" w:hanging="360"/>
      </w:pPr>
      <w:rPr>
        <w:rFonts w:hint="default"/>
        <w:b w:val="0"/>
        <w:i w:val="0"/>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3713A0F"/>
    <w:multiLevelType w:val="hybridMultilevel"/>
    <w:tmpl w:val="13D63C64"/>
    <w:lvl w:ilvl="0" w:tplc="FFFFFFFF">
      <w:numFmt w:val="bullet"/>
      <w:lvlText w:val="-"/>
      <w:lvlJc w:val="left"/>
      <w:pPr>
        <w:ind w:left="360" w:hanging="360"/>
      </w:pPr>
      <w:rPr>
        <w:rFonts w:ascii="Cambria" w:eastAsia="Times New Roman" w:hAnsi="Cambria" w:cs="Arial" w:hint="default"/>
        <w:b w:val="0"/>
        <w:i w:val="0"/>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1B0D11"/>
    <w:multiLevelType w:val="hybridMultilevel"/>
    <w:tmpl w:val="D3BEAE16"/>
    <w:lvl w:ilvl="0" w:tplc="68C60672">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1">
    <w:nsid w:val="69163DAB"/>
    <w:multiLevelType w:val="hybridMultilevel"/>
    <w:tmpl w:val="FE4EB584"/>
    <w:lvl w:ilvl="0" w:tplc="FFFFFFFF">
      <w:start w:val="1"/>
      <w:numFmt w:val="decimal"/>
      <w:lvlText w:val="%1."/>
      <w:lvlJc w:val="left"/>
      <w:pPr>
        <w:ind w:left="360" w:hanging="360"/>
      </w:pPr>
      <w:rPr>
        <w:rFonts w:cs="Times New Roman" w:hint="default"/>
        <w:b w:val="0"/>
        <w:i w:val="0"/>
        <w:color w:val="000000" w:themeColor="text1"/>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27A0A41C"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2">
    <w:nsid w:val="72BF5A8B"/>
    <w:multiLevelType w:val="singleLevel"/>
    <w:tmpl w:val="CBE00DB8"/>
    <w:lvl w:ilvl="0">
      <w:start w:val="2"/>
      <w:numFmt w:val="lowerRoman"/>
      <w:lvlText w:val="%1."/>
      <w:legacy w:legacy="1" w:legacySpace="0" w:legacyIndent="442"/>
      <w:lvlJc w:val="left"/>
      <w:rPr>
        <w:rFonts w:asciiTheme="minorHAnsi" w:hAnsiTheme="minorHAnsi" w:cs="Times New Roman" w:hint="default"/>
      </w:rPr>
    </w:lvl>
  </w:abstractNum>
  <w:abstractNum w:abstractNumId="43">
    <w:nsid w:val="72E16051"/>
    <w:multiLevelType w:val="hybridMultilevel"/>
    <w:tmpl w:val="AE2ECE84"/>
    <w:lvl w:ilvl="0" w:tplc="0409001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B3134F"/>
    <w:multiLevelType w:val="hybridMultilevel"/>
    <w:tmpl w:val="84B8E7AA"/>
    <w:lvl w:ilvl="0" w:tplc="429EF80C">
      <w:start w:val="1"/>
      <w:numFmt w:val="decimal"/>
      <w:lvlText w:val="%1."/>
      <w:lvlJc w:val="left"/>
      <w:pPr>
        <w:ind w:left="720" w:hanging="360"/>
      </w:pPr>
      <w:rPr>
        <w:rFonts w:cs="Times New Roman"/>
      </w:rPr>
    </w:lvl>
    <w:lvl w:ilvl="1" w:tplc="A4889122" w:tentative="1">
      <w:start w:val="1"/>
      <w:numFmt w:val="lowerLetter"/>
      <w:lvlText w:val="%2."/>
      <w:lvlJc w:val="left"/>
      <w:pPr>
        <w:ind w:left="1440" w:hanging="360"/>
      </w:pPr>
      <w:rPr>
        <w:rFonts w:cs="Times New Roman"/>
      </w:rPr>
    </w:lvl>
    <w:lvl w:ilvl="2" w:tplc="5678D4D2" w:tentative="1">
      <w:start w:val="1"/>
      <w:numFmt w:val="lowerRoman"/>
      <w:lvlText w:val="%3."/>
      <w:lvlJc w:val="right"/>
      <w:pPr>
        <w:ind w:left="2160" w:hanging="180"/>
      </w:pPr>
      <w:rPr>
        <w:rFonts w:cs="Times New Roman"/>
      </w:rPr>
    </w:lvl>
    <w:lvl w:ilvl="3" w:tplc="2E7A70E0" w:tentative="1">
      <w:start w:val="1"/>
      <w:numFmt w:val="decimal"/>
      <w:lvlText w:val="%4."/>
      <w:lvlJc w:val="left"/>
      <w:pPr>
        <w:ind w:left="2880" w:hanging="360"/>
      </w:pPr>
      <w:rPr>
        <w:rFonts w:cs="Times New Roman"/>
      </w:rPr>
    </w:lvl>
    <w:lvl w:ilvl="4" w:tplc="CF429112" w:tentative="1">
      <w:start w:val="1"/>
      <w:numFmt w:val="lowerLetter"/>
      <w:lvlText w:val="%5."/>
      <w:lvlJc w:val="left"/>
      <w:pPr>
        <w:ind w:left="3600" w:hanging="360"/>
      </w:pPr>
      <w:rPr>
        <w:rFonts w:cs="Times New Roman"/>
      </w:rPr>
    </w:lvl>
    <w:lvl w:ilvl="5" w:tplc="02F4AC34" w:tentative="1">
      <w:start w:val="1"/>
      <w:numFmt w:val="lowerRoman"/>
      <w:lvlText w:val="%6."/>
      <w:lvlJc w:val="right"/>
      <w:pPr>
        <w:ind w:left="4320" w:hanging="180"/>
      </w:pPr>
      <w:rPr>
        <w:rFonts w:cs="Times New Roman"/>
      </w:rPr>
    </w:lvl>
    <w:lvl w:ilvl="6" w:tplc="C0C831F4" w:tentative="1">
      <w:start w:val="1"/>
      <w:numFmt w:val="decimal"/>
      <w:lvlText w:val="%7."/>
      <w:lvlJc w:val="left"/>
      <w:pPr>
        <w:ind w:left="5040" w:hanging="360"/>
      </w:pPr>
      <w:rPr>
        <w:rFonts w:cs="Times New Roman"/>
      </w:rPr>
    </w:lvl>
    <w:lvl w:ilvl="7" w:tplc="D1DA1F3A" w:tentative="1">
      <w:start w:val="1"/>
      <w:numFmt w:val="lowerLetter"/>
      <w:lvlText w:val="%8."/>
      <w:lvlJc w:val="left"/>
      <w:pPr>
        <w:ind w:left="5760" w:hanging="360"/>
      </w:pPr>
      <w:rPr>
        <w:rFonts w:cs="Times New Roman"/>
      </w:rPr>
    </w:lvl>
    <w:lvl w:ilvl="8" w:tplc="47482AF6" w:tentative="1">
      <w:start w:val="1"/>
      <w:numFmt w:val="lowerRoman"/>
      <w:lvlText w:val="%9."/>
      <w:lvlJc w:val="right"/>
      <w:pPr>
        <w:ind w:left="6480" w:hanging="180"/>
      </w:pPr>
      <w:rPr>
        <w:rFonts w:cs="Times New Roman"/>
      </w:rPr>
    </w:lvl>
  </w:abstractNum>
  <w:abstractNum w:abstractNumId="45">
    <w:nsid w:val="76CD590A"/>
    <w:multiLevelType w:val="hybridMultilevel"/>
    <w:tmpl w:val="217C1B30"/>
    <w:lvl w:ilvl="0" w:tplc="0408000F">
      <w:start w:val="1"/>
      <w:numFmt w:val="decimal"/>
      <w:lvlText w:val="%1."/>
      <w:lvlJc w:val="lef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46">
    <w:nsid w:val="78093ED0"/>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8A82156"/>
    <w:multiLevelType w:val="hybridMultilevel"/>
    <w:tmpl w:val="44BA0B26"/>
    <w:lvl w:ilvl="0" w:tplc="04090003">
      <w:start w:val="1"/>
      <w:numFmt w:val="bullet"/>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7AF67EE7"/>
    <w:multiLevelType w:val="hybridMultilevel"/>
    <w:tmpl w:val="68342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FC2F29"/>
    <w:multiLevelType w:val="hybridMultilevel"/>
    <w:tmpl w:val="B1EE9490"/>
    <w:lvl w:ilvl="0" w:tplc="A81AA1B8">
      <w:start w:val="1"/>
      <w:numFmt w:val="decimal"/>
      <w:lvlText w:val="%1."/>
      <w:lvlJc w:val="left"/>
      <w:pPr>
        <w:ind w:left="360" w:hanging="360"/>
      </w:pPr>
      <w:rPr>
        <w:rFonts w:cs="Times New Roman" w:hint="default"/>
        <w:color w:val="auto"/>
      </w:rPr>
    </w:lvl>
    <w:lvl w:ilvl="1" w:tplc="BA44491C">
      <w:start w:val="1"/>
      <w:numFmt w:val="lowerLetter"/>
      <w:lvlText w:val="%2."/>
      <w:lvlJc w:val="left"/>
      <w:pPr>
        <w:ind w:left="1440" w:hanging="360"/>
      </w:pPr>
      <w:rPr>
        <w:rFonts w:cs="Times New Roman"/>
      </w:rPr>
    </w:lvl>
    <w:lvl w:ilvl="2" w:tplc="10B8E0A4" w:tentative="1">
      <w:start w:val="1"/>
      <w:numFmt w:val="lowerRoman"/>
      <w:lvlText w:val="%3."/>
      <w:lvlJc w:val="right"/>
      <w:pPr>
        <w:ind w:left="2160" w:hanging="180"/>
      </w:pPr>
      <w:rPr>
        <w:rFonts w:cs="Times New Roman"/>
      </w:rPr>
    </w:lvl>
    <w:lvl w:ilvl="3" w:tplc="6F6E4EB0" w:tentative="1">
      <w:start w:val="1"/>
      <w:numFmt w:val="decimal"/>
      <w:lvlText w:val="%4."/>
      <w:lvlJc w:val="left"/>
      <w:pPr>
        <w:ind w:left="2880" w:hanging="360"/>
      </w:pPr>
      <w:rPr>
        <w:rFonts w:cs="Times New Roman"/>
      </w:rPr>
    </w:lvl>
    <w:lvl w:ilvl="4" w:tplc="272AD2F0" w:tentative="1">
      <w:start w:val="1"/>
      <w:numFmt w:val="lowerLetter"/>
      <w:lvlText w:val="%5."/>
      <w:lvlJc w:val="left"/>
      <w:pPr>
        <w:ind w:left="3600" w:hanging="360"/>
      </w:pPr>
      <w:rPr>
        <w:rFonts w:cs="Times New Roman"/>
      </w:rPr>
    </w:lvl>
    <w:lvl w:ilvl="5" w:tplc="C6DEE416" w:tentative="1">
      <w:start w:val="1"/>
      <w:numFmt w:val="lowerRoman"/>
      <w:lvlText w:val="%6."/>
      <w:lvlJc w:val="right"/>
      <w:pPr>
        <w:ind w:left="4320" w:hanging="180"/>
      </w:pPr>
      <w:rPr>
        <w:rFonts w:cs="Times New Roman"/>
      </w:rPr>
    </w:lvl>
    <w:lvl w:ilvl="6" w:tplc="B412832A" w:tentative="1">
      <w:start w:val="1"/>
      <w:numFmt w:val="decimal"/>
      <w:lvlText w:val="%7."/>
      <w:lvlJc w:val="left"/>
      <w:pPr>
        <w:ind w:left="5040" w:hanging="360"/>
      </w:pPr>
      <w:rPr>
        <w:rFonts w:cs="Times New Roman"/>
      </w:rPr>
    </w:lvl>
    <w:lvl w:ilvl="7" w:tplc="3FCE44F8" w:tentative="1">
      <w:start w:val="1"/>
      <w:numFmt w:val="lowerLetter"/>
      <w:lvlText w:val="%8."/>
      <w:lvlJc w:val="left"/>
      <w:pPr>
        <w:ind w:left="5760" w:hanging="360"/>
      </w:pPr>
      <w:rPr>
        <w:rFonts w:cs="Times New Roman"/>
      </w:rPr>
    </w:lvl>
    <w:lvl w:ilvl="8" w:tplc="5D6E99DE" w:tentative="1">
      <w:start w:val="1"/>
      <w:numFmt w:val="lowerRoman"/>
      <w:lvlText w:val="%9."/>
      <w:lvlJc w:val="right"/>
      <w:pPr>
        <w:ind w:left="6480" w:hanging="180"/>
      </w:pPr>
      <w:rPr>
        <w:rFonts w:cs="Times New Roman"/>
      </w:rPr>
    </w:lvl>
  </w:abstractNum>
  <w:abstractNum w:abstractNumId="50">
    <w:nsid w:val="7EF672AF"/>
    <w:multiLevelType w:val="hybridMultilevel"/>
    <w:tmpl w:val="A1526498"/>
    <w:lvl w:ilvl="0" w:tplc="8C38A6AC">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3"/>
  </w:num>
  <w:num w:numId="2">
    <w:abstractNumId w:val="0"/>
  </w:num>
  <w:num w:numId="3">
    <w:abstractNumId w:val="22"/>
  </w:num>
  <w:num w:numId="4">
    <w:abstractNumId w:val="8"/>
  </w:num>
  <w:num w:numId="5">
    <w:abstractNumId w:val="37"/>
  </w:num>
  <w:num w:numId="6">
    <w:abstractNumId w:val="44"/>
  </w:num>
  <w:num w:numId="7">
    <w:abstractNumId w:val="41"/>
  </w:num>
  <w:num w:numId="8">
    <w:abstractNumId w:val="16"/>
  </w:num>
  <w:num w:numId="9">
    <w:abstractNumId w:val="33"/>
  </w:num>
  <w:num w:numId="10">
    <w:abstractNumId w:val="49"/>
  </w:num>
  <w:num w:numId="11">
    <w:abstractNumId w:val="27"/>
  </w:num>
  <w:num w:numId="12">
    <w:abstractNumId w:val="19"/>
  </w:num>
  <w:num w:numId="13">
    <w:abstractNumId w:val="42"/>
  </w:num>
  <w:num w:numId="14">
    <w:abstractNumId w:val="6"/>
  </w:num>
  <w:num w:numId="15">
    <w:abstractNumId w:val="12"/>
  </w:num>
  <w:num w:numId="16">
    <w:abstractNumId w:val="17"/>
  </w:num>
  <w:num w:numId="17">
    <w:abstractNumId w:val="32"/>
  </w:num>
  <w:num w:numId="18">
    <w:abstractNumId w:val="26"/>
  </w:num>
  <w:num w:numId="19">
    <w:abstractNumId w:val="50"/>
  </w:num>
  <w:num w:numId="20">
    <w:abstractNumId w:val="11"/>
  </w:num>
  <w:num w:numId="21">
    <w:abstractNumId w:val="7"/>
  </w:num>
  <w:num w:numId="22">
    <w:abstractNumId w:val="28"/>
  </w:num>
  <w:num w:numId="23">
    <w:abstractNumId w:val="21"/>
  </w:num>
  <w:num w:numId="24">
    <w:abstractNumId w:val="14"/>
  </w:num>
  <w:num w:numId="25">
    <w:abstractNumId w:val="38"/>
  </w:num>
  <w:num w:numId="26">
    <w:abstractNumId w:val="46"/>
  </w:num>
  <w:num w:numId="27">
    <w:abstractNumId w:val="10"/>
  </w:num>
  <w:num w:numId="28">
    <w:abstractNumId w:val="20"/>
  </w:num>
  <w:num w:numId="29">
    <w:abstractNumId w:val="39"/>
  </w:num>
  <w:num w:numId="30">
    <w:abstractNumId w:val="40"/>
  </w:num>
  <w:num w:numId="31">
    <w:abstractNumId w:val="29"/>
  </w:num>
  <w:num w:numId="32">
    <w:abstractNumId w:val="43"/>
  </w:num>
  <w:num w:numId="33">
    <w:abstractNumId w:val="48"/>
  </w:num>
  <w:num w:numId="34">
    <w:abstractNumId w:val="47"/>
  </w:num>
  <w:num w:numId="35">
    <w:abstractNumId w:val="13"/>
  </w:num>
  <w:num w:numId="36">
    <w:abstractNumId w:val="36"/>
  </w:num>
  <w:num w:numId="37">
    <w:abstractNumId w:val="30"/>
  </w:num>
  <w:num w:numId="38">
    <w:abstractNumId w:val="9"/>
  </w:num>
  <w:num w:numId="39">
    <w:abstractNumId w:val="24"/>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45"/>
  </w:num>
  <w:num w:numId="46">
    <w:abstractNumId w:val="18"/>
  </w:num>
  <w:num w:numId="47">
    <w:abstractNumId w:val="34"/>
  </w:num>
  <w:num w:numId="48">
    <w:abstractNumId w:val="25"/>
  </w:num>
  <w:num w:numId="49">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94"/>
    <w:rsid w:val="00000804"/>
    <w:rsid w:val="000038BA"/>
    <w:rsid w:val="00004604"/>
    <w:rsid w:val="00004BF5"/>
    <w:rsid w:val="00004FE8"/>
    <w:rsid w:val="000064F5"/>
    <w:rsid w:val="0001285A"/>
    <w:rsid w:val="0001434A"/>
    <w:rsid w:val="00014CD5"/>
    <w:rsid w:val="0001616D"/>
    <w:rsid w:val="00016FFC"/>
    <w:rsid w:val="00017EB4"/>
    <w:rsid w:val="00020218"/>
    <w:rsid w:val="000216C0"/>
    <w:rsid w:val="00021D34"/>
    <w:rsid w:val="00021F21"/>
    <w:rsid w:val="00026863"/>
    <w:rsid w:val="000330FF"/>
    <w:rsid w:val="000347D8"/>
    <w:rsid w:val="000369A8"/>
    <w:rsid w:val="000409AC"/>
    <w:rsid w:val="00040B17"/>
    <w:rsid w:val="00041746"/>
    <w:rsid w:val="00042320"/>
    <w:rsid w:val="00046A5F"/>
    <w:rsid w:val="00050011"/>
    <w:rsid w:val="0005461B"/>
    <w:rsid w:val="0005592C"/>
    <w:rsid w:val="0005617C"/>
    <w:rsid w:val="00062693"/>
    <w:rsid w:val="00063233"/>
    <w:rsid w:val="000632F3"/>
    <w:rsid w:val="00064A77"/>
    <w:rsid w:val="0006648A"/>
    <w:rsid w:val="0007006D"/>
    <w:rsid w:val="0007007E"/>
    <w:rsid w:val="00071902"/>
    <w:rsid w:val="000724B8"/>
    <w:rsid w:val="000729FE"/>
    <w:rsid w:val="0007351B"/>
    <w:rsid w:val="00073808"/>
    <w:rsid w:val="00073A8D"/>
    <w:rsid w:val="00074305"/>
    <w:rsid w:val="00075548"/>
    <w:rsid w:val="000836F8"/>
    <w:rsid w:val="00084344"/>
    <w:rsid w:val="00084CDB"/>
    <w:rsid w:val="0008502B"/>
    <w:rsid w:val="0008507F"/>
    <w:rsid w:val="0008520A"/>
    <w:rsid w:val="00086BAF"/>
    <w:rsid w:val="00086DAB"/>
    <w:rsid w:val="000875F9"/>
    <w:rsid w:val="00090FEB"/>
    <w:rsid w:val="0009372B"/>
    <w:rsid w:val="00093958"/>
    <w:rsid w:val="00093C62"/>
    <w:rsid w:val="00094DA3"/>
    <w:rsid w:val="00094EB2"/>
    <w:rsid w:val="000951EA"/>
    <w:rsid w:val="00095357"/>
    <w:rsid w:val="000962F0"/>
    <w:rsid w:val="00097049"/>
    <w:rsid w:val="000971AC"/>
    <w:rsid w:val="00097E4B"/>
    <w:rsid w:val="00097F05"/>
    <w:rsid w:val="000A01F9"/>
    <w:rsid w:val="000A095E"/>
    <w:rsid w:val="000A0DD7"/>
    <w:rsid w:val="000A1F50"/>
    <w:rsid w:val="000A6D09"/>
    <w:rsid w:val="000B36BB"/>
    <w:rsid w:val="000B4EE9"/>
    <w:rsid w:val="000B57CA"/>
    <w:rsid w:val="000B7088"/>
    <w:rsid w:val="000C07B7"/>
    <w:rsid w:val="000C1023"/>
    <w:rsid w:val="000C13E1"/>
    <w:rsid w:val="000C2CFE"/>
    <w:rsid w:val="000C31C4"/>
    <w:rsid w:val="000C3667"/>
    <w:rsid w:val="000C384E"/>
    <w:rsid w:val="000C3EBE"/>
    <w:rsid w:val="000C40FE"/>
    <w:rsid w:val="000C6189"/>
    <w:rsid w:val="000D01C5"/>
    <w:rsid w:val="000D0464"/>
    <w:rsid w:val="000D062B"/>
    <w:rsid w:val="000D0965"/>
    <w:rsid w:val="000D191E"/>
    <w:rsid w:val="000D19FE"/>
    <w:rsid w:val="000D386C"/>
    <w:rsid w:val="000D5027"/>
    <w:rsid w:val="000D6AE0"/>
    <w:rsid w:val="000D78E6"/>
    <w:rsid w:val="000E1BCB"/>
    <w:rsid w:val="000E2610"/>
    <w:rsid w:val="000E3A2F"/>
    <w:rsid w:val="000E4A8C"/>
    <w:rsid w:val="000E6E0F"/>
    <w:rsid w:val="000F0395"/>
    <w:rsid w:val="000F2650"/>
    <w:rsid w:val="000F2CEF"/>
    <w:rsid w:val="000F3BA6"/>
    <w:rsid w:val="000F4AF8"/>
    <w:rsid w:val="0010014B"/>
    <w:rsid w:val="001001E8"/>
    <w:rsid w:val="0010117B"/>
    <w:rsid w:val="00101C02"/>
    <w:rsid w:val="00101E73"/>
    <w:rsid w:val="00105155"/>
    <w:rsid w:val="00105908"/>
    <w:rsid w:val="0010617A"/>
    <w:rsid w:val="00106B8B"/>
    <w:rsid w:val="00106E89"/>
    <w:rsid w:val="00107F68"/>
    <w:rsid w:val="00110F2D"/>
    <w:rsid w:val="00112E58"/>
    <w:rsid w:val="0011577C"/>
    <w:rsid w:val="00116D91"/>
    <w:rsid w:val="00117763"/>
    <w:rsid w:val="001205BF"/>
    <w:rsid w:val="001234D7"/>
    <w:rsid w:val="001241A3"/>
    <w:rsid w:val="00126EAB"/>
    <w:rsid w:val="00130ABF"/>
    <w:rsid w:val="0013176F"/>
    <w:rsid w:val="00132B9B"/>
    <w:rsid w:val="00133305"/>
    <w:rsid w:val="00133929"/>
    <w:rsid w:val="00134377"/>
    <w:rsid w:val="00134A43"/>
    <w:rsid w:val="00134DAE"/>
    <w:rsid w:val="00136057"/>
    <w:rsid w:val="00136851"/>
    <w:rsid w:val="00136E19"/>
    <w:rsid w:val="001416F5"/>
    <w:rsid w:val="0014219D"/>
    <w:rsid w:val="001427B1"/>
    <w:rsid w:val="00150324"/>
    <w:rsid w:val="00150714"/>
    <w:rsid w:val="00150CE5"/>
    <w:rsid w:val="00152116"/>
    <w:rsid w:val="0015255E"/>
    <w:rsid w:val="00153EBA"/>
    <w:rsid w:val="0015712E"/>
    <w:rsid w:val="001578D3"/>
    <w:rsid w:val="0016015F"/>
    <w:rsid w:val="00161C25"/>
    <w:rsid w:val="00162A59"/>
    <w:rsid w:val="00164926"/>
    <w:rsid w:val="00165B06"/>
    <w:rsid w:val="00167089"/>
    <w:rsid w:val="00167A29"/>
    <w:rsid w:val="001700B9"/>
    <w:rsid w:val="00171832"/>
    <w:rsid w:val="00171FDC"/>
    <w:rsid w:val="00173ECC"/>
    <w:rsid w:val="0017481C"/>
    <w:rsid w:val="00176683"/>
    <w:rsid w:val="001766AC"/>
    <w:rsid w:val="00181269"/>
    <w:rsid w:val="0018217F"/>
    <w:rsid w:val="00183340"/>
    <w:rsid w:val="001853F9"/>
    <w:rsid w:val="00186F90"/>
    <w:rsid w:val="00190AD2"/>
    <w:rsid w:val="0019131A"/>
    <w:rsid w:val="00191946"/>
    <w:rsid w:val="00191F0F"/>
    <w:rsid w:val="001922FC"/>
    <w:rsid w:val="001969D4"/>
    <w:rsid w:val="00196BF7"/>
    <w:rsid w:val="001972E8"/>
    <w:rsid w:val="001A03DC"/>
    <w:rsid w:val="001A2624"/>
    <w:rsid w:val="001A4837"/>
    <w:rsid w:val="001A65FE"/>
    <w:rsid w:val="001A7110"/>
    <w:rsid w:val="001A7D6D"/>
    <w:rsid w:val="001A7EBE"/>
    <w:rsid w:val="001B0F5F"/>
    <w:rsid w:val="001B3517"/>
    <w:rsid w:val="001B387F"/>
    <w:rsid w:val="001B43FC"/>
    <w:rsid w:val="001B4939"/>
    <w:rsid w:val="001B4A03"/>
    <w:rsid w:val="001B51F1"/>
    <w:rsid w:val="001B6685"/>
    <w:rsid w:val="001B7CEF"/>
    <w:rsid w:val="001C0A1C"/>
    <w:rsid w:val="001C166B"/>
    <w:rsid w:val="001C1977"/>
    <w:rsid w:val="001C1995"/>
    <w:rsid w:val="001C66BF"/>
    <w:rsid w:val="001C7EB5"/>
    <w:rsid w:val="001D387C"/>
    <w:rsid w:val="001D46A4"/>
    <w:rsid w:val="001D55F4"/>
    <w:rsid w:val="001D5CC3"/>
    <w:rsid w:val="001E0583"/>
    <w:rsid w:val="001E13A8"/>
    <w:rsid w:val="001E3185"/>
    <w:rsid w:val="001E37F0"/>
    <w:rsid w:val="001E3DFC"/>
    <w:rsid w:val="001E51BE"/>
    <w:rsid w:val="001E78F9"/>
    <w:rsid w:val="001E7EB9"/>
    <w:rsid w:val="001F23D6"/>
    <w:rsid w:val="001F345E"/>
    <w:rsid w:val="001F3702"/>
    <w:rsid w:val="001F38F8"/>
    <w:rsid w:val="001F445D"/>
    <w:rsid w:val="001F6F78"/>
    <w:rsid w:val="001F755A"/>
    <w:rsid w:val="001F7B03"/>
    <w:rsid w:val="00200D02"/>
    <w:rsid w:val="00201A31"/>
    <w:rsid w:val="0020266C"/>
    <w:rsid w:val="00202DB4"/>
    <w:rsid w:val="00204E2B"/>
    <w:rsid w:val="002066A9"/>
    <w:rsid w:val="00210415"/>
    <w:rsid w:val="00211909"/>
    <w:rsid w:val="002123FD"/>
    <w:rsid w:val="002139C8"/>
    <w:rsid w:val="002140E1"/>
    <w:rsid w:val="0021479A"/>
    <w:rsid w:val="00214AB7"/>
    <w:rsid w:val="00214B93"/>
    <w:rsid w:val="002151B4"/>
    <w:rsid w:val="00217222"/>
    <w:rsid w:val="0022128B"/>
    <w:rsid w:val="0022135C"/>
    <w:rsid w:val="00222652"/>
    <w:rsid w:val="00222AF1"/>
    <w:rsid w:val="00222C5E"/>
    <w:rsid w:val="00222D19"/>
    <w:rsid w:val="0022393E"/>
    <w:rsid w:val="00224AF9"/>
    <w:rsid w:val="0022567B"/>
    <w:rsid w:val="00226CE2"/>
    <w:rsid w:val="00227137"/>
    <w:rsid w:val="00227C99"/>
    <w:rsid w:val="00232513"/>
    <w:rsid w:val="00234C85"/>
    <w:rsid w:val="00234F87"/>
    <w:rsid w:val="00235BBD"/>
    <w:rsid w:val="00237A61"/>
    <w:rsid w:val="0024158B"/>
    <w:rsid w:val="00242833"/>
    <w:rsid w:val="00242E0D"/>
    <w:rsid w:val="00243D0A"/>
    <w:rsid w:val="002447D0"/>
    <w:rsid w:val="00244F1E"/>
    <w:rsid w:val="00245B63"/>
    <w:rsid w:val="00245FA3"/>
    <w:rsid w:val="0024601C"/>
    <w:rsid w:val="00247A5A"/>
    <w:rsid w:val="00251346"/>
    <w:rsid w:val="0025186D"/>
    <w:rsid w:val="00253152"/>
    <w:rsid w:val="002556EC"/>
    <w:rsid w:val="00256F10"/>
    <w:rsid w:val="002573AC"/>
    <w:rsid w:val="002573BA"/>
    <w:rsid w:val="002579FD"/>
    <w:rsid w:val="00257D5D"/>
    <w:rsid w:val="002601A1"/>
    <w:rsid w:val="0026148A"/>
    <w:rsid w:val="00262C61"/>
    <w:rsid w:val="0026337D"/>
    <w:rsid w:val="00263A39"/>
    <w:rsid w:val="00263C07"/>
    <w:rsid w:val="00265F61"/>
    <w:rsid w:val="0026629C"/>
    <w:rsid w:val="00267C52"/>
    <w:rsid w:val="00267EF1"/>
    <w:rsid w:val="00271BDE"/>
    <w:rsid w:val="002758D8"/>
    <w:rsid w:val="00275E42"/>
    <w:rsid w:val="002766EB"/>
    <w:rsid w:val="0028227C"/>
    <w:rsid w:val="002822FA"/>
    <w:rsid w:val="00282321"/>
    <w:rsid w:val="002824FF"/>
    <w:rsid w:val="00284A90"/>
    <w:rsid w:val="00287456"/>
    <w:rsid w:val="002876F3"/>
    <w:rsid w:val="002879D5"/>
    <w:rsid w:val="00290E15"/>
    <w:rsid w:val="00291999"/>
    <w:rsid w:val="00291B13"/>
    <w:rsid w:val="0029302B"/>
    <w:rsid w:val="00293232"/>
    <w:rsid w:val="002941A9"/>
    <w:rsid w:val="002944B7"/>
    <w:rsid w:val="00294635"/>
    <w:rsid w:val="00295DCF"/>
    <w:rsid w:val="002961F8"/>
    <w:rsid w:val="00296681"/>
    <w:rsid w:val="002A0C30"/>
    <w:rsid w:val="002A0D39"/>
    <w:rsid w:val="002A137C"/>
    <w:rsid w:val="002A1796"/>
    <w:rsid w:val="002A2997"/>
    <w:rsid w:val="002A2DB2"/>
    <w:rsid w:val="002A35BF"/>
    <w:rsid w:val="002A3A7E"/>
    <w:rsid w:val="002A3DAF"/>
    <w:rsid w:val="002A7446"/>
    <w:rsid w:val="002B05C7"/>
    <w:rsid w:val="002B0E9D"/>
    <w:rsid w:val="002B1770"/>
    <w:rsid w:val="002B24A5"/>
    <w:rsid w:val="002B2AEE"/>
    <w:rsid w:val="002B2BBF"/>
    <w:rsid w:val="002B2E27"/>
    <w:rsid w:val="002B33DB"/>
    <w:rsid w:val="002B5092"/>
    <w:rsid w:val="002B6E41"/>
    <w:rsid w:val="002B7BF5"/>
    <w:rsid w:val="002C40C7"/>
    <w:rsid w:val="002C56A4"/>
    <w:rsid w:val="002C5897"/>
    <w:rsid w:val="002D011A"/>
    <w:rsid w:val="002D4CBE"/>
    <w:rsid w:val="002D52FC"/>
    <w:rsid w:val="002D78F5"/>
    <w:rsid w:val="002E0C04"/>
    <w:rsid w:val="002E1715"/>
    <w:rsid w:val="002E391B"/>
    <w:rsid w:val="002E3A77"/>
    <w:rsid w:val="002E4D46"/>
    <w:rsid w:val="002E77AD"/>
    <w:rsid w:val="002F0F13"/>
    <w:rsid w:val="002F0F1B"/>
    <w:rsid w:val="002F18C5"/>
    <w:rsid w:val="002F2F9D"/>
    <w:rsid w:val="002F3252"/>
    <w:rsid w:val="002F4963"/>
    <w:rsid w:val="002F4BE0"/>
    <w:rsid w:val="002F6A13"/>
    <w:rsid w:val="0030192F"/>
    <w:rsid w:val="00303CDC"/>
    <w:rsid w:val="00312004"/>
    <w:rsid w:val="0031366A"/>
    <w:rsid w:val="00314793"/>
    <w:rsid w:val="003174C6"/>
    <w:rsid w:val="00320AD0"/>
    <w:rsid w:val="0032223F"/>
    <w:rsid w:val="0032568A"/>
    <w:rsid w:val="003302BE"/>
    <w:rsid w:val="0033148A"/>
    <w:rsid w:val="00331D0E"/>
    <w:rsid w:val="003326FA"/>
    <w:rsid w:val="00332AB8"/>
    <w:rsid w:val="003335AF"/>
    <w:rsid w:val="00333891"/>
    <w:rsid w:val="00333F7E"/>
    <w:rsid w:val="0033454B"/>
    <w:rsid w:val="00334BB1"/>
    <w:rsid w:val="003356EA"/>
    <w:rsid w:val="0033666A"/>
    <w:rsid w:val="0033701B"/>
    <w:rsid w:val="003403C4"/>
    <w:rsid w:val="00340560"/>
    <w:rsid w:val="00342479"/>
    <w:rsid w:val="0034302C"/>
    <w:rsid w:val="0034432B"/>
    <w:rsid w:val="003451E7"/>
    <w:rsid w:val="003463C9"/>
    <w:rsid w:val="00347ADA"/>
    <w:rsid w:val="00350BF8"/>
    <w:rsid w:val="00351A19"/>
    <w:rsid w:val="00351A9A"/>
    <w:rsid w:val="003524D8"/>
    <w:rsid w:val="0035255F"/>
    <w:rsid w:val="00353778"/>
    <w:rsid w:val="00353B69"/>
    <w:rsid w:val="003559C7"/>
    <w:rsid w:val="00361742"/>
    <w:rsid w:val="00362BDA"/>
    <w:rsid w:val="00363099"/>
    <w:rsid w:val="00363A93"/>
    <w:rsid w:val="003658A8"/>
    <w:rsid w:val="003659E1"/>
    <w:rsid w:val="00367630"/>
    <w:rsid w:val="00367839"/>
    <w:rsid w:val="00367AC4"/>
    <w:rsid w:val="0037255D"/>
    <w:rsid w:val="00373309"/>
    <w:rsid w:val="003748E0"/>
    <w:rsid w:val="003774FC"/>
    <w:rsid w:val="00383093"/>
    <w:rsid w:val="00384FAD"/>
    <w:rsid w:val="00385570"/>
    <w:rsid w:val="00385DC8"/>
    <w:rsid w:val="00385EF9"/>
    <w:rsid w:val="00385F4E"/>
    <w:rsid w:val="003879A1"/>
    <w:rsid w:val="00390533"/>
    <w:rsid w:val="00393C81"/>
    <w:rsid w:val="00393F97"/>
    <w:rsid w:val="0039520C"/>
    <w:rsid w:val="003957F4"/>
    <w:rsid w:val="0039706D"/>
    <w:rsid w:val="0039792C"/>
    <w:rsid w:val="003A1157"/>
    <w:rsid w:val="003A142B"/>
    <w:rsid w:val="003A1E69"/>
    <w:rsid w:val="003A1F3B"/>
    <w:rsid w:val="003A231F"/>
    <w:rsid w:val="003A58BB"/>
    <w:rsid w:val="003A5F91"/>
    <w:rsid w:val="003A7793"/>
    <w:rsid w:val="003B260C"/>
    <w:rsid w:val="003B298A"/>
    <w:rsid w:val="003B33F9"/>
    <w:rsid w:val="003B3498"/>
    <w:rsid w:val="003B3C90"/>
    <w:rsid w:val="003B3CFF"/>
    <w:rsid w:val="003B47F8"/>
    <w:rsid w:val="003B52E1"/>
    <w:rsid w:val="003B6A09"/>
    <w:rsid w:val="003B71FD"/>
    <w:rsid w:val="003B7265"/>
    <w:rsid w:val="003C1EAF"/>
    <w:rsid w:val="003C2A64"/>
    <w:rsid w:val="003C312F"/>
    <w:rsid w:val="003C36E8"/>
    <w:rsid w:val="003C4419"/>
    <w:rsid w:val="003C4D59"/>
    <w:rsid w:val="003C566D"/>
    <w:rsid w:val="003C6996"/>
    <w:rsid w:val="003C6D0E"/>
    <w:rsid w:val="003D0042"/>
    <w:rsid w:val="003D464A"/>
    <w:rsid w:val="003D6250"/>
    <w:rsid w:val="003D6ACD"/>
    <w:rsid w:val="003D77F1"/>
    <w:rsid w:val="003E00B4"/>
    <w:rsid w:val="003E0773"/>
    <w:rsid w:val="003E0BAE"/>
    <w:rsid w:val="003E2F77"/>
    <w:rsid w:val="003E3886"/>
    <w:rsid w:val="003E4602"/>
    <w:rsid w:val="003E4F40"/>
    <w:rsid w:val="003E53A3"/>
    <w:rsid w:val="003E6D48"/>
    <w:rsid w:val="003E7060"/>
    <w:rsid w:val="003F0668"/>
    <w:rsid w:val="003F121D"/>
    <w:rsid w:val="003F3A8C"/>
    <w:rsid w:val="003F4DDA"/>
    <w:rsid w:val="003F52C8"/>
    <w:rsid w:val="003F52E2"/>
    <w:rsid w:val="0040174F"/>
    <w:rsid w:val="00402430"/>
    <w:rsid w:val="00404711"/>
    <w:rsid w:val="00405BE2"/>
    <w:rsid w:val="00405FEA"/>
    <w:rsid w:val="0040678D"/>
    <w:rsid w:val="00410785"/>
    <w:rsid w:val="004123D4"/>
    <w:rsid w:val="004130AD"/>
    <w:rsid w:val="004130FB"/>
    <w:rsid w:val="00413B69"/>
    <w:rsid w:val="00414A6D"/>
    <w:rsid w:val="00415857"/>
    <w:rsid w:val="00416488"/>
    <w:rsid w:val="00417245"/>
    <w:rsid w:val="0041787E"/>
    <w:rsid w:val="00417A13"/>
    <w:rsid w:val="004231B5"/>
    <w:rsid w:val="00424CCF"/>
    <w:rsid w:val="004252CF"/>
    <w:rsid w:val="00430C4F"/>
    <w:rsid w:val="00432E72"/>
    <w:rsid w:val="0043303A"/>
    <w:rsid w:val="0043480B"/>
    <w:rsid w:val="00434A56"/>
    <w:rsid w:val="004353D4"/>
    <w:rsid w:val="00435E0A"/>
    <w:rsid w:val="00437D46"/>
    <w:rsid w:val="00440161"/>
    <w:rsid w:val="00440168"/>
    <w:rsid w:val="004407E0"/>
    <w:rsid w:val="00440D68"/>
    <w:rsid w:val="004417F2"/>
    <w:rsid w:val="00441809"/>
    <w:rsid w:val="0044450F"/>
    <w:rsid w:val="00451384"/>
    <w:rsid w:val="004527C8"/>
    <w:rsid w:val="00453D81"/>
    <w:rsid w:val="00454B0E"/>
    <w:rsid w:val="0045515F"/>
    <w:rsid w:val="0045647F"/>
    <w:rsid w:val="0045662B"/>
    <w:rsid w:val="00457580"/>
    <w:rsid w:val="004579E9"/>
    <w:rsid w:val="00460972"/>
    <w:rsid w:val="00462890"/>
    <w:rsid w:val="00466B60"/>
    <w:rsid w:val="00467E48"/>
    <w:rsid w:val="004700BA"/>
    <w:rsid w:val="00471593"/>
    <w:rsid w:val="00471AB1"/>
    <w:rsid w:val="00471AFC"/>
    <w:rsid w:val="00472262"/>
    <w:rsid w:val="00473837"/>
    <w:rsid w:val="00474E87"/>
    <w:rsid w:val="00475891"/>
    <w:rsid w:val="00476D2F"/>
    <w:rsid w:val="004774AC"/>
    <w:rsid w:val="00480926"/>
    <w:rsid w:val="00481DAA"/>
    <w:rsid w:val="004824B2"/>
    <w:rsid w:val="004827DE"/>
    <w:rsid w:val="00483901"/>
    <w:rsid w:val="00483FD5"/>
    <w:rsid w:val="00484BE6"/>
    <w:rsid w:val="00485367"/>
    <w:rsid w:val="00486B10"/>
    <w:rsid w:val="004901FF"/>
    <w:rsid w:val="00490DFC"/>
    <w:rsid w:val="0049449F"/>
    <w:rsid w:val="004948E5"/>
    <w:rsid w:val="00496321"/>
    <w:rsid w:val="004967D2"/>
    <w:rsid w:val="004A4102"/>
    <w:rsid w:val="004A53FE"/>
    <w:rsid w:val="004A662D"/>
    <w:rsid w:val="004A7049"/>
    <w:rsid w:val="004A717E"/>
    <w:rsid w:val="004B05BE"/>
    <w:rsid w:val="004B1102"/>
    <w:rsid w:val="004B1D08"/>
    <w:rsid w:val="004B1D45"/>
    <w:rsid w:val="004C0BAE"/>
    <w:rsid w:val="004C0BE2"/>
    <w:rsid w:val="004C0F52"/>
    <w:rsid w:val="004C14F5"/>
    <w:rsid w:val="004C234F"/>
    <w:rsid w:val="004C3264"/>
    <w:rsid w:val="004C32EB"/>
    <w:rsid w:val="004C4DE2"/>
    <w:rsid w:val="004C6093"/>
    <w:rsid w:val="004C7101"/>
    <w:rsid w:val="004D0426"/>
    <w:rsid w:val="004D0AB1"/>
    <w:rsid w:val="004D483A"/>
    <w:rsid w:val="004D56F7"/>
    <w:rsid w:val="004E4921"/>
    <w:rsid w:val="004E4BD0"/>
    <w:rsid w:val="004E5A22"/>
    <w:rsid w:val="004F0B66"/>
    <w:rsid w:val="004F1658"/>
    <w:rsid w:val="004F393F"/>
    <w:rsid w:val="004F43A6"/>
    <w:rsid w:val="004F44DE"/>
    <w:rsid w:val="004F4FC9"/>
    <w:rsid w:val="004F66E2"/>
    <w:rsid w:val="004F7B42"/>
    <w:rsid w:val="005008DE"/>
    <w:rsid w:val="005013D7"/>
    <w:rsid w:val="00502C4B"/>
    <w:rsid w:val="00505E5B"/>
    <w:rsid w:val="00506C32"/>
    <w:rsid w:val="00510584"/>
    <w:rsid w:val="00510EFB"/>
    <w:rsid w:val="00511C11"/>
    <w:rsid w:val="005130EA"/>
    <w:rsid w:val="005200DC"/>
    <w:rsid w:val="005208F5"/>
    <w:rsid w:val="00522C43"/>
    <w:rsid w:val="00522FF5"/>
    <w:rsid w:val="00523EA6"/>
    <w:rsid w:val="005248C5"/>
    <w:rsid w:val="00525157"/>
    <w:rsid w:val="00525AE7"/>
    <w:rsid w:val="00527438"/>
    <w:rsid w:val="005301AA"/>
    <w:rsid w:val="00530B01"/>
    <w:rsid w:val="0053280A"/>
    <w:rsid w:val="005354E5"/>
    <w:rsid w:val="005356A5"/>
    <w:rsid w:val="00536159"/>
    <w:rsid w:val="00536F84"/>
    <w:rsid w:val="0053712A"/>
    <w:rsid w:val="00540DBD"/>
    <w:rsid w:val="00542378"/>
    <w:rsid w:val="00542F4B"/>
    <w:rsid w:val="00543B8E"/>
    <w:rsid w:val="00544ED9"/>
    <w:rsid w:val="00550BD7"/>
    <w:rsid w:val="005518C6"/>
    <w:rsid w:val="00551FEF"/>
    <w:rsid w:val="00554807"/>
    <w:rsid w:val="00555108"/>
    <w:rsid w:val="0055568F"/>
    <w:rsid w:val="00555D85"/>
    <w:rsid w:val="005605F5"/>
    <w:rsid w:val="00560B62"/>
    <w:rsid w:val="0056527C"/>
    <w:rsid w:val="00565E3D"/>
    <w:rsid w:val="005660D9"/>
    <w:rsid w:val="005667E0"/>
    <w:rsid w:val="00567FA5"/>
    <w:rsid w:val="00573A97"/>
    <w:rsid w:val="00575EF0"/>
    <w:rsid w:val="0057757C"/>
    <w:rsid w:val="0058066C"/>
    <w:rsid w:val="00580FE9"/>
    <w:rsid w:val="005817CE"/>
    <w:rsid w:val="00583F81"/>
    <w:rsid w:val="0058471A"/>
    <w:rsid w:val="00585525"/>
    <w:rsid w:val="00585B97"/>
    <w:rsid w:val="00586516"/>
    <w:rsid w:val="00587287"/>
    <w:rsid w:val="00587B49"/>
    <w:rsid w:val="00587FF2"/>
    <w:rsid w:val="00591520"/>
    <w:rsid w:val="00591B93"/>
    <w:rsid w:val="00591EBC"/>
    <w:rsid w:val="00592191"/>
    <w:rsid w:val="00595F88"/>
    <w:rsid w:val="00596D98"/>
    <w:rsid w:val="005A16AE"/>
    <w:rsid w:val="005A1FD5"/>
    <w:rsid w:val="005A2ED9"/>
    <w:rsid w:val="005A37DF"/>
    <w:rsid w:val="005A5DEA"/>
    <w:rsid w:val="005A6333"/>
    <w:rsid w:val="005A6D15"/>
    <w:rsid w:val="005A7497"/>
    <w:rsid w:val="005B209A"/>
    <w:rsid w:val="005B45FD"/>
    <w:rsid w:val="005B4936"/>
    <w:rsid w:val="005B4D18"/>
    <w:rsid w:val="005B4F03"/>
    <w:rsid w:val="005B7BA3"/>
    <w:rsid w:val="005C019A"/>
    <w:rsid w:val="005C1CFF"/>
    <w:rsid w:val="005C2606"/>
    <w:rsid w:val="005C5736"/>
    <w:rsid w:val="005C72AC"/>
    <w:rsid w:val="005D0CD9"/>
    <w:rsid w:val="005D22D3"/>
    <w:rsid w:val="005D2BD3"/>
    <w:rsid w:val="005D4AC6"/>
    <w:rsid w:val="005D5067"/>
    <w:rsid w:val="005D59CB"/>
    <w:rsid w:val="005D677A"/>
    <w:rsid w:val="005E03BF"/>
    <w:rsid w:val="005E0DBB"/>
    <w:rsid w:val="005E1782"/>
    <w:rsid w:val="005E202E"/>
    <w:rsid w:val="005E3DF1"/>
    <w:rsid w:val="005E3E34"/>
    <w:rsid w:val="005E4568"/>
    <w:rsid w:val="005E515B"/>
    <w:rsid w:val="005E638D"/>
    <w:rsid w:val="005E7627"/>
    <w:rsid w:val="005E7A2C"/>
    <w:rsid w:val="005E7ED3"/>
    <w:rsid w:val="005F062D"/>
    <w:rsid w:val="005F1853"/>
    <w:rsid w:val="005F1C0C"/>
    <w:rsid w:val="005F232A"/>
    <w:rsid w:val="005F239D"/>
    <w:rsid w:val="005F4A58"/>
    <w:rsid w:val="005F5BAB"/>
    <w:rsid w:val="005F7CA0"/>
    <w:rsid w:val="0060090C"/>
    <w:rsid w:val="00600C9F"/>
    <w:rsid w:val="006026C7"/>
    <w:rsid w:val="00607999"/>
    <w:rsid w:val="00610DDA"/>
    <w:rsid w:val="0061134E"/>
    <w:rsid w:val="0061140D"/>
    <w:rsid w:val="00612703"/>
    <w:rsid w:val="00612B23"/>
    <w:rsid w:val="0061338C"/>
    <w:rsid w:val="00616DC0"/>
    <w:rsid w:val="006204DB"/>
    <w:rsid w:val="006232B7"/>
    <w:rsid w:val="0062397B"/>
    <w:rsid w:val="00627DF5"/>
    <w:rsid w:val="0063077F"/>
    <w:rsid w:val="00630B97"/>
    <w:rsid w:val="006314A4"/>
    <w:rsid w:val="006316D7"/>
    <w:rsid w:val="006317E6"/>
    <w:rsid w:val="006341C6"/>
    <w:rsid w:val="00635522"/>
    <w:rsid w:val="0064272E"/>
    <w:rsid w:val="00643AF5"/>
    <w:rsid w:val="006447EF"/>
    <w:rsid w:val="00645F81"/>
    <w:rsid w:val="00646C0E"/>
    <w:rsid w:val="00651650"/>
    <w:rsid w:val="00653663"/>
    <w:rsid w:val="00653837"/>
    <w:rsid w:val="00656F05"/>
    <w:rsid w:val="00656FBE"/>
    <w:rsid w:val="00657CB2"/>
    <w:rsid w:val="0066208F"/>
    <w:rsid w:val="00662E7F"/>
    <w:rsid w:val="00663285"/>
    <w:rsid w:val="00664DBB"/>
    <w:rsid w:val="00665ADF"/>
    <w:rsid w:val="0066621D"/>
    <w:rsid w:val="00667AF5"/>
    <w:rsid w:val="00670E3E"/>
    <w:rsid w:val="0067141C"/>
    <w:rsid w:val="00674426"/>
    <w:rsid w:val="006751B1"/>
    <w:rsid w:val="0067602B"/>
    <w:rsid w:val="00676D51"/>
    <w:rsid w:val="006803A7"/>
    <w:rsid w:val="006825FF"/>
    <w:rsid w:val="00682820"/>
    <w:rsid w:val="00682DB5"/>
    <w:rsid w:val="006858A4"/>
    <w:rsid w:val="006859F7"/>
    <w:rsid w:val="0068656F"/>
    <w:rsid w:val="0068666E"/>
    <w:rsid w:val="00690F74"/>
    <w:rsid w:val="00692701"/>
    <w:rsid w:val="00692BFA"/>
    <w:rsid w:val="00694DB3"/>
    <w:rsid w:val="00694ED5"/>
    <w:rsid w:val="006970E0"/>
    <w:rsid w:val="006A0728"/>
    <w:rsid w:val="006A29CF"/>
    <w:rsid w:val="006A2E82"/>
    <w:rsid w:val="006B24A0"/>
    <w:rsid w:val="006B5937"/>
    <w:rsid w:val="006B5C63"/>
    <w:rsid w:val="006B612E"/>
    <w:rsid w:val="006C46BF"/>
    <w:rsid w:val="006C4E42"/>
    <w:rsid w:val="006C753E"/>
    <w:rsid w:val="006D1FCF"/>
    <w:rsid w:val="006D361D"/>
    <w:rsid w:val="006D438A"/>
    <w:rsid w:val="006D6ABD"/>
    <w:rsid w:val="006D7165"/>
    <w:rsid w:val="006E091F"/>
    <w:rsid w:val="006E09F3"/>
    <w:rsid w:val="006E1413"/>
    <w:rsid w:val="006E14A1"/>
    <w:rsid w:val="006E18EB"/>
    <w:rsid w:val="006E446A"/>
    <w:rsid w:val="006E5966"/>
    <w:rsid w:val="006E66F6"/>
    <w:rsid w:val="006E7A7A"/>
    <w:rsid w:val="006F0AF9"/>
    <w:rsid w:val="006F0BCB"/>
    <w:rsid w:val="006F0BDE"/>
    <w:rsid w:val="006F1F4B"/>
    <w:rsid w:val="006F2DD1"/>
    <w:rsid w:val="006F3A90"/>
    <w:rsid w:val="006F45BA"/>
    <w:rsid w:val="006F482B"/>
    <w:rsid w:val="006F4F91"/>
    <w:rsid w:val="006F50C1"/>
    <w:rsid w:val="006F5818"/>
    <w:rsid w:val="006F6C14"/>
    <w:rsid w:val="006F7044"/>
    <w:rsid w:val="006F735B"/>
    <w:rsid w:val="00703AC8"/>
    <w:rsid w:val="007059FD"/>
    <w:rsid w:val="00705EFE"/>
    <w:rsid w:val="00710344"/>
    <w:rsid w:val="00710375"/>
    <w:rsid w:val="0071138F"/>
    <w:rsid w:val="00712F7B"/>
    <w:rsid w:val="00713322"/>
    <w:rsid w:val="0071352E"/>
    <w:rsid w:val="00713A97"/>
    <w:rsid w:val="007144D9"/>
    <w:rsid w:val="00714932"/>
    <w:rsid w:val="00714B3E"/>
    <w:rsid w:val="00715906"/>
    <w:rsid w:val="00715B7E"/>
    <w:rsid w:val="007223E3"/>
    <w:rsid w:val="00722A35"/>
    <w:rsid w:val="00722B66"/>
    <w:rsid w:val="00722CB0"/>
    <w:rsid w:val="00723AB4"/>
    <w:rsid w:val="0072467D"/>
    <w:rsid w:val="00724736"/>
    <w:rsid w:val="007253AB"/>
    <w:rsid w:val="00725F04"/>
    <w:rsid w:val="00725F11"/>
    <w:rsid w:val="00726AFF"/>
    <w:rsid w:val="00727500"/>
    <w:rsid w:val="00732D89"/>
    <w:rsid w:val="00732FFE"/>
    <w:rsid w:val="007376B0"/>
    <w:rsid w:val="00741725"/>
    <w:rsid w:val="00741750"/>
    <w:rsid w:val="00743634"/>
    <w:rsid w:val="0074498B"/>
    <w:rsid w:val="007456EC"/>
    <w:rsid w:val="00747361"/>
    <w:rsid w:val="0075093B"/>
    <w:rsid w:val="007516FA"/>
    <w:rsid w:val="00751B93"/>
    <w:rsid w:val="00753BE0"/>
    <w:rsid w:val="00753E0F"/>
    <w:rsid w:val="007546C8"/>
    <w:rsid w:val="00754BCF"/>
    <w:rsid w:val="00754E52"/>
    <w:rsid w:val="00755615"/>
    <w:rsid w:val="007563D1"/>
    <w:rsid w:val="00756FCB"/>
    <w:rsid w:val="0075763B"/>
    <w:rsid w:val="00760491"/>
    <w:rsid w:val="00761442"/>
    <w:rsid w:val="007623EE"/>
    <w:rsid w:val="00762D6E"/>
    <w:rsid w:val="00763F13"/>
    <w:rsid w:val="00764492"/>
    <w:rsid w:val="00764A88"/>
    <w:rsid w:val="00765FE0"/>
    <w:rsid w:val="0076650D"/>
    <w:rsid w:val="007678DD"/>
    <w:rsid w:val="007708B4"/>
    <w:rsid w:val="007719FA"/>
    <w:rsid w:val="00772799"/>
    <w:rsid w:val="0077292D"/>
    <w:rsid w:val="007729F3"/>
    <w:rsid w:val="00772F76"/>
    <w:rsid w:val="00772FAF"/>
    <w:rsid w:val="00773E71"/>
    <w:rsid w:val="00776CB0"/>
    <w:rsid w:val="00780613"/>
    <w:rsid w:val="00783112"/>
    <w:rsid w:val="00783226"/>
    <w:rsid w:val="0078410B"/>
    <w:rsid w:val="00784261"/>
    <w:rsid w:val="007849B1"/>
    <w:rsid w:val="00785985"/>
    <w:rsid w:val="00785D41"/>
    <w:rsid w:val="007867F5"/>
    <w:rsid w:val="00786F56"/>
    <w:rsid w:val="00790456"/>
    <w:rsid w:val="00791D2C"/>
    <w:rsid w:val="00794571"/>
    <w:rsid w:val="00794C11"/>
    <w:rsid w:val="007962B9"/>
    <w:rsid w:val="00796A4F"/>
    <w:rsid w:val="00797D21"/>
    <w:rsid w:val="007A03DC"/>
    <w:rsid w:val="007A224A"/>
    <w:rsid w:val="007A3F0C"/>
    <w:rsid w:val="007A3F67"/>
    <w:rsid w:val="007A4370"/>
    <w:rsid w:val="007A505B"/>
    <w:rsid w:val="007A5073"/>
    <w:rsid w:val="007A51AE"/>
    <w:rsid w:val="007A675F"/>
    <w:rsid w:val="007B0440"/>
    <w:rsid w:val="007B048C"/>
    <w:rsid w:val="007B1423"/>
    <w:rsid w:val="007B1DA9"/>
    <w:rsid w:val="007B2C0C"/>
    <w:rsid w:val="007B3135"/>
    <w:rsid w:val="007B3F9B"/>
    <w:rsid w:val="007B56EA"/>
    <w:rsid w:val="007B6716"/>
    <w:rsid w:val="007C077D"/>
    <w:rsid w:val="007C2829"/>
    <w:rsid w:val="007C4BB5"/>
    <w:rsid w:val="007C502E"/>
    <w:rsid w:val="007C512C"/>
    <w:rsid w:val="007C5F84"/>
    <w:rsid w:val="007C69EE"/>
    <w:rsid w:val="007C733E"/>
    <w:rsid w:val="007D02BC"/>
    <w:rsid w:val="007D081A"/>
    <w:rsid w:val="007D0B79"/>
    <w:rsid w:val="007D1B7F"/>
    <w:rsid w:val="007D21B0"/>
    <w:rsid w:val="007D4E48"/>
    <w:rsid w:val="007D51F4"/>
    <w:rsid w:val="007D5267"/>
    <w:rsid w:val="007D532F"/>
    <w:rsid w:val="007D6B7E"/>
    <w:rsid w:val="007D7403"/>
    <w:rsid w:val="007D78BF"/>
    <w:rsid w:val="007D78F2"/>
    <w:rsid w:val="007D7AFA"/>
    <w:rsid w:val="007E0371"/>
    <w:rsid w:val="007E10A4"/>
    <w:rsid w:val="007E2B0F"/>
    <w:rsid w:val="007E56F5"/>
    <w:rsid w:val="007F03F8"/>
    <w:rsid w:val="007F3856"/>
    <w:rsid w:val="007F487D"/>
    <w:rsid w:val="007F5786"/>
    <w:rsid w:val="007F5F87"/>
    <w:rsid w:val="008011EC"/>
    <w:rsid w:val="008012A2"/>
    <w:rsid w:val="0080287A"/>
    <w:rsid w:val="00802E3D"/>
    <w:rsid w:val="00803AC1"/>
    <w:rsid w:val="008044C0"/>
    <w:rsid w:val="00805964"/>
    <w:rsid w:val="00805FE3"/>
    <w:rsid w:val="008066BD"/>
    <w:rsid w:val="008118CE"/>
    <w:rsid w:val="00811C25"/>
    <w:rsid w:val="00813BA7"/>
    <w:rsid w:val="008171C8"/>
    <w:rsid w:val="0082030D"/>
    <w:rsid w:val="0082307F"/>
    <w:rsid w:val="0082449C"/>
    <w:rsid w:val="0082648D"/>
    <w:rsid w:val="00830F18"/>
    <w:rsid w:val="008317A5"/>
    <w:rsid w:val="00832D9D"/>
    <w:rsid w:val="008331BC"/>
    <w:rsid w:val="00833337"/>
    <w:rsid w:val="008336A7"/>
    <w:rsid w:val="008337AE"/>
    <w:rsid w:val="008343E6"/>
    <w:rsid w:val="00834A72"/>
    <w:rsid w:val="00835C11"/>
    <w:rsid w:val="00835DA6"/>
    <w:rsid w:val="00835E46"/>
    <w:rsid w:val="0083792F"/>
    <w:rsid w:val="00840C07"/>
    <w:rsid w:val="008421EC"/>
    <w:rsid w:val="008424B4"/>
    <w:rsid w:val="0084367A"/>
    <w:rsid w:val="008439FF"/>
    <w:rsid w:val="00844190"/>
    <w:rsid w:val="00844616"/>
    <w:rsid w:val="00845003"/>
    <w:rsid w:val="00846F9F"/>
    <w:rsid w:val="00851593"/>
    <w:rsid w:val="008530ED"/>
    <w:rsid w:val="00853553"/>
    <w:rsid w:val="00855FC2"/>
    <w:rsid w:val="00860B22"/>
    <w:rsid w:val="008610AF"/>
    <w:rsid w:val="00861F41"/>
    <w:rsid w:val="00862CA0"/>
    <w:rsid w:val="008638AC"/>
    <w:rsid w:val="008638BB"/>
    <w:rsid w:val="00865994"/>
    <w:rsid w:val="00871738"/>
    <w:rsid w:val="00876290"/>
    <w:rsid w:val="00877720"/>
    <w:rsid w:val="008816C1"/>
    <w:rsid w:val="008819A2"/>
    <w:rsid w:val="008827D2"/>
    <w:rsid w:val="008838FC"/>
    <w:rsid w:val="00892389"/>
    <w:rsid w:val="00893AD6"/>
    <w:rsid w:val="008948E7"/>
    <w:rsid w:val="008952BE"/>
    <w:rsid w:val="008962DE"/>
    <w:rsid w:val="008A124C"/>
    <w:rsid w:val="008A2401"/>
    <w:rsid w:val="008A48D3"/>
    <w:rsid w:val="008A4C4F"/>
    <w:rsid w:val="008A4F27"/>
    <w:rsid w:val="008A788C"/>
    <w:rsid w:val="008B159A"/>
    <w:rsid w:val="008B2E75"/>
    <w:rsid w:val="008B3225"/>
    <w:rsid w:val="008B3CB5"/>
    <w:rsid w:val="008B5646"/>
    <w:rsid w:val="008B5865"/>
    <w:rsid w:val="008B5C5B"/>
    <w:rsid w:val="008B6826"/>
    <w:rsid w:val="008C08D2"/>
    <w:rsid w:val="008C1D30"/>
    <w:rsid w:val="008C3227"/>
    <w:rsid w:val="008C40AF"/>
    <w:rsid w:val="008C59FE"/>
    <w:rsid w:val="008C6AE3"/>
    <w:rsid w:val="008C70D6"/>
    <w:rsid w:val="008D0123"/>
    <w:rsid w:val="008D4E78"/>
    <w:rsid w:val="008D559A"/>
    <w:rsid w:val="008D5A5E"/>
    <w:rsid w:val="008D67D4"/>
    <w:rsid w:val="008E1508"/>
    <w:rsid w:val="008E274C"/>
    <w:rsid w:val="008E3A21"/>
    <w:rsid w:val="008E60A4"/>
    <w:rsid w:val="008E64D8"/>
    <w:rsid w:val="008E68F4"/>
    <w:rsid w:val="008F0011"/>
    <w:rsid w:val="008F0428"/>
    <w:rsid w:val="008F0866"/>
    <w:rsid w:val="008F1628"/>
    <w:rsid w:val="008F24BD"/>
    <w:rsid w:val="008F2805"/>
    <w:rsid w:val="008F3723"/>
    <w:rsid w:val="008F39E8"/>
    <w:rsid w:val="008F5974"/>
    <w:rsid w:val="008F5994"/>
    <w:rsid w:val="008F6417"/>
    <w:rsid w:val="008F6BFC"/>
    <w:rsid w:val="0090135C"/>
    <w:rsid w:val="009019B6"/>
    <w:rsid w:val="009029F7"/>
    <w:rsid w:val="00902DF1"/>
    <w:rsid w:val="00903E16"/>
    <w:rsid w:val="00905352"/>
    <w:rsid w:val="00906CBC"/>
    <w:rsid w:val="00907026"/>
    <w:rsid w:val="00911A80"/>
    <w:rsid w:val="00912C1C"/>
    <w:rsid w:val="009137C8"/>
    <w:rsid w:val="0091483E"/>
    <w:rsid w:val="00915890"/>
    <w:rsid w:val="00916378"/>
    <w:rsid w:val="00920A2C"/>
    <w:rsid w:val="00921CB1"/>
    <w:rsid w:val="009243FE"/>
    <w:rsid w:val="00924559"/>
    <w:rsid w:val="00925F93"/>
    <w:rsid w:val="00926C72"/>
    <w:rsid w:val="0093136B"/>
    <w:rsid w:val="009332C2"/>
    <w:rsid w:val="00934C41"/>
    <w:rsid w:val="00936B99"/>
    <w:rsid w:val="009403E4"/>
    <w:rsid w:val="0094068B"/>
    <w:rsid w:val="00940C95"/>
    <w:rsid w:val="0094104B"/>
    <w:rsid w:val="0094296C"/>
    <w:rsid w:val="0094485E"/>
    <w:rsid w:val="00945335"/>
    <w:rsid w:val="009454C3"/>
    <w:rsid w:val="009455F0"/>
    <w:rsid w:val="00945E4E"/>
    <w:rsid w:val="00946F39"/>
    <w:rsid w:val="00951847"/>
    <w:rsid w:val="00953B9F"/>
    <w:rsid w:val="00953FBD"/>
    <w:rsid w:val="00954766"/>
    <w:rsid w:val="00955C7C"/>
    <w:rsid w:val="009562BC"/>
    <w:rsid w:val="00957ACE"/>
    <w:rsid w:val="00957AF8"/>
    <w:rsid w:val="00960BA1"/>
    <w:rsid w:val="00960CDA"/>
    <w:rsid w:val="0096106D"/>
    <w:rsid w:val="00962FAD"/>
    <w:rsid w:val="009659B5"/>
    <w:rsid w:val="00965AF8"/>
    <w:rsid w:val="00966564"/>
    <w:rsid w:val="00966A77"/>
    <w:rsid w:val="00967F0A"/>
    <w:rsid w:val="0097107F"/>
    <w:rsid w:val="0097172D"/>
    <w:rsid w:val="00971887"/>
    <w:rsid w:val="00976166"/>
    <w:rsid w:val="00976401"/>
    <w:rsid w:val="00977184"/>
    <w:rsid w:val="00977A8D"/>
    <w:rsid w:val="00980840"/>
    <w:rsid w:val="00980A56"/>
    <w:rsid w:val="00983B50"/>
    <w:rsid w:val="00983F56"/>
    <w:rsid w:val="0098401A"/>
    <w:rsid w:val="00984D90"/>
    <w:rsid w:val="00986CF9"/>
    <w:rsid w:val="00987123"/>
    <w:rsid w:val="009900A0"/>
    <w:rsid w:val="009932D1"/>
    <w:rsid w:val="009933C0"/>
    <w:rsid w:val="00993ABC"/>
    <w:rsid w:val="00994AA1"/>
    <w:rsid w:val="00994C52"/>
    <w:rsid w:val="0099547A"/>
    <w:rsid w:val="00995B0D"/>
    <w:rsid w:val="0099691E"/>
    <w:rsid w:val="009A1674"/>
    <w:rsid w:val="009A198B"/>
    <w:rsid w:val="009A26FF"/>
    <w:rsid w:val="009A2DAB"/>
    <w:rsid w:val="009A4778"/>
    <w:rsid w:val="009A571F"/>
    <w:rsid w:val="009A6326"/>
    <w:rsid w:val="009A6F2C"/>
    <w:rsid w:val="009B0047"/>
    <w:rsid w:val="009B0AC5"/>
    <w:rsid w:val="009B6079"/>
    <w:rsid w:val="009B6D08"/>
    <w:rsid w:val="009B756A"/>
    <w:rsid w:val="009C0DD5"/>
    <w:rsid w:val="009C32C5"/>
    <w:rsid w:val="009C459A"/>
    <w:rsid w:val="009C5D1F"/>
    <w:rsid w:val="009C6B0E"/>
    <w:rsid w:val="009D0B44"/>
    <w:rsid w:val="009D1C9E"/>
    <w:rsid w:val="009D2814"/>
    <w:rsid w:val="009D4286"/>
    <w:rsid w:val="009D6636"/>
    <w:rsid w:val="009E013A"/>
    <w:rsid w:val="009E25A5"/>
    <w:rsid w:val="009E2AFD"/>
    <w:rsid w:val="009E2BAA"/>
    <w:rsid w:val="009E2CF4"/>
    <w:rsid w:val="009E41AE"/>
    <w:rsid w:val="009E5CDA"/>
    <w:rsid w:val="009E5DE7"/>
    <w:rsid w:val="009F07CA"/>
    <w:rsid w:val="009F0D60"/>
    <w:rsid w:val="009F1B51"/>
    <w:rsid w:val="009F29D2"/>
    <w:rsid w:val="009F4648"/>
    <w:rsid w:val="009F632F"/>
    <w:rsid w:val="00A00C41"/>
    <w:rsid w:val="00A01B22"/>
    <w:rsid w:val="00A024E6"/>
    <w:rsid w:val="00A024FC"/>
    <w:rsid w:val="00A03BD1"/>
    <w:rsid w:val="00A04CBB"/>
    <w:rsid w:val="00A054FF"/>
    <w:rsid w:val="00A05CBF"/>
    <w:rsid w:val="00A0627A"/>
    <w:rsid w:val="00A066E5"/>
    <w:rsid w:val="00A10578"/>
    <w:rsid w:val="00A12DBC"/>
    <w:rsid w:val="00A1307F"/>
    <w:rsid w:val="00A13666"/>
    <w:rsid w:val="00A13DDD"/>
    <w:rsid w:val="00A15161"/>
    <w:rsid w:val="00A156B1"/>
    <w:rsid w:val="00A17618"/>
    <w:rsid w:val="00A17727"/>
    <w:rsid w:val="00A20325"/>
    <w:rsid w:val="00A204DA"/>
    <w:rsid w:val="00A20AB1"/>
    <w:rsid w:val="00A23B58"/>
    <w:rsid w:val="00A27332"/>
    <w:rsid w:val="00A30CDC"/>
    <w:rsid w:val="00A319F3"/>
    <w:rsid w:val="00A333F5"/>
    <w:rsid w:val="00A342F9"/>
    <w:rsid w:val="00A343D1"/>
    <w:rsid w:val="00A34C90"/>
    <w:rsid w:val="00A35526"/>
    <w:rsid w:val="00A3579B"/>
    <w:rsid w:val="00A362B7"/>
    <w:rsid w:val="00A44EDD"/>
    <w:rsid w:val="00A45171"/>
    <w:rsid w:val="00A4551D"/>
    <w:rsid w:val="00A45E65"/>
    <w:rsid w:val="00A46E01"/>
    <w:rsid w:val="00A54227"/>
    <w:rsid w:val="00A54F72"/>
    <w:rsid w:val="00A57ED7"/>
    <w:rsid w:val="00A6068F"/>
    <w:rsid w:val="00A615C1"/>
    <w:rsid w:val="00A619EF"/>
    <w:rsid w:val="00A61FC5"/>
    <w:rsid w:val="00A623D0"/>
    <w:rsid w:val="00A62AA1"/>
    <w:rsid w:val="00A62C0F"/>
    <w:rsid w:val="00A62C8C"/>
    <w:rsid w:val="00A62F64"/>
    <w:rsid w:val="00A64A87"/>
    <w:rsid w:val="00A65AC0"/>
    <w:rsid w:val="00A66662"/>
    <w:rsid w:val="00A6796D"/>
    <w:rsid w:val="00A7314B"/>
    <w:rsid w:val="00A73E3B"/>
    <w:rsid w:val="00A75B0E"/>
    <w:rsid w:val="00A75F07"/>
    <w:rsid w:val="00A7620A"/>
    <w:rsid w:val="00A82AB3"/>
    <w:rsid w:val="00A85469"/>
    <w:rsid w:val="00A86498"/>
    <w:rsid w:val="00A87936"/>
    <w:rsid w:val="00A912DC"/>
    <w:rsid w:val="00A9373E"/>
    <w:rsid w:val="00A95D95"/>
    <w:rsid w:val="00A96861"/>
    <w:rsid w:val="00A976DF"/>
    <w:rsid w:val="00AA11C4"/>
    <w:rsid w:val="00AA461D"/>
    <w:rsid w:val="00AA6114"/>
    <w:rsid w:val="00AA759E"/>
    <w:rsid w:val="00AA7EF4"/>
    <w:rsid w:val="00AB0550"/>
    <w:rsid w:val="00AB5B5D"/>
    <w:rsid w:val="00AB6C66"/>
    <w:rsid w:val="00AB7AB9"/>
    <w:rsid w:val="00AC117F"/>
    <w:rsid w:val="00AC16EE"/>
    <w:rsid w:val="00AC1846"/>
    <w:rsid w:val="00AC271F"/>
    <w:rsid w:val="00AC385C"/>
    <w:rsid w:val="00AC3C8D"/>
    <w:rsid w:val="00AC5456"/>
    <w:rsid w:val="00AC599B"/>
    <w:rsid w:val="00AC66E1"/>
    <w:rsid w:val="00AC69A8"/>
    <w:rsid w:val="00AC72B7"/>
    <w:rsid w:val="00AC759A"/>
    <w:rsid w:val="00AD0525"/>
    <w:rsid w:val="00AD175E"/>
    <w:rsid w:val="00AD3C7A"/>
    <w:rsid w:val="00AD4368"/>
    <w:rsid w:val="00AD4374"/>
    <w:rsid w:val="00AE0606"/>
    <w:rsid w:val="00AE1094"/>
    <w:rsid w:val="00AE377F"/>
    <w:rsid w:val="00AE40CC"/>
    <w:rsid w:val="00AE50AD"/>
    <w:rsid w:val="00AE5C3B"/>
    <w:rsid w:val="00AE6A98"/>
    <w:rsid w:val="00AE7269"/>
    <w:rsid w:val="00AF0F07"/>
    <w:rsid w:val="00AF10EF"/>
    <w:rsid w:val="00AF2538"/>
    <w:rsid w:val="00AF2845"/>
    <w:rsid w:val="00AF4459"/>
    <w:rsid w:val="00AF47E6"/>
    <w:rsid w:val="00AF582E"/>
    <w:rsid w:val="00AF5D8A"/>
    <w:rsid w:val="00AF5F3C"/>
    <w:rsid w:val="00AF6723"/>
    <w:rsid w:val="00AF6895"/>
    <w:rsid w:val="00AF717C"/>
    <w:rsid w:val="00AF7AC3"/>
    <w:rsid w:val="00B039B5"/>
    <w:rsid w:val="00B05CDE"/>
    <w:rsid w:val="00B05F60"/>
    <w:rsid w:val="00B0641B"/>
    <w:rsid w:val="00B066D6"/>
    <w:rsid w:val="00B07B22"/>
    <w:rsid w:val="00B108AB"/>
    <w:rsid w:val="00B11AF5"/>
    <w:rsid w:val="00B1293D"/>
    <w:rsid w:val="00B13D4B"/>
    <w:rsid w:val="00B14247"/>
    <w:rsid w:val="00B142D0"/>
    <w:rsid w:val="00B14677"/>
    <w:rsid w:val="00B153AA"/>
    <w:rsid w:val="00B156CB"/>
    <w:rsid w:val="00B15EAE"/>
    <w:rsid w:val="00B17186"/>
    <w:rsid w:val="00B23061"/>
    <w:rsid w:val="00B24828"/>
    <w:rsid w:val="00B250BB"/>
    <w:rsid w:val="00B27211"/>
    <w:rsid w:val="00B27237"/>
    <w:rsid w:val="00B27638"/>
    <w:rsid w:val="00B318D2"/>
    <w:rsid w:val="00B34D37"/>
    <w:rsid w:val="00B4124A"/>
    <w:rsid w:val="00B43C6E"/>
    <w:rsid w:val="00B44077"/>
    <w:rsid w:val="00B44726"/>
    <w:rsid w:val="00B4615A"/>
    <w:rsid w:val="00B46A9C"/>
    <w:rsid w:val="00B4725E"/>
    <w:rsid w:val="00B4761A"/>
    <w:rsid w:val="00B50077"/>
    <w:rsid w:val="00B51F6E"/>
    <w:rsid w:val="00B52951"/>
    <w:rsid w:val="00B52BFB"/>
    <w:rsid w:val="00B53E1E"/>
    <w:rsid w:val="00B54F65"/>
    <w:rsid w:val="00B55E0B"/>
    <w:rsid w:val="00B57414"/>
    <w:rsid w:val="00B623B6"/>
    <w:rsid w:val="00B66135"/>
    <w:rsid w:val="00B66703"/>
    <w:rsid w:val="00B673EF"/>
    <w:rsid w:val="00B70237"/>
    <w:rsid w:val="00B7313A"/>
    <w:rsid w:val="00B737D5"/>
    <w:rsid w:val="00B755B8"/>
    <w:rsid w:val="00B76841"/>
    <w:rsid w:val="00B77197"/>
    <w:rsid w:val="00B8003C"/>
    <w:rsid w:val="00B802F5"/>
    <w:rsid w:val="00B81596"/>
    <w:rsid w:val="00B8371B"/>
    <w:rsid w:val="00B83EFE"/>
    <w:rsid w:val="00B855B2"/>
    <w:rsid w:val="00B91A34"/>
    <w:rsid w:val="00B926C6"/>
    <w:rsid w:val="00B92F29"/>
    <w:rsid w:val="00B957AC"/>
    <w:rsid w:val="00BA040E"/>
    <w:rsid w:val="00BA1F71"/>
    <w:rsid w:val="00BB2A33"/>
    <w:rsid w:val="00BB2B11"/>
    <w:rsid w:val="00BC265F"/>
    <w:rsid w:val="00BC3080"/>
    <w:rsid w:val="00BC40D1"/>
    <w:rsid w:val="00BC426B"/>
    <w:rsid w:val="00BC46B1"/>
    <w:rsid w:val="00BC7167"/>
    <w:rsid w:val="00BC788C"/>
    <w:rsid w:val="00BD0177"/>
    <w:rsid w:val="00BD133F"/>
    <w:rsid w:val="00BD279E"/>
    <w:rsid w:val="00BD385F"/>
    <w:rsid w:val="00BD44A4"/>
    <w:rsid w:val="00BD504A"/>
    <w:rsid w:val="00BD508C"/>
    <w:rsid w:val="00BE0481"/>
    <w:rsid w:val="00BE292D"/>
    <w:rsid w:val="00BE413E"/>
    <w:rsid w:val="00BE4220"/>
    <w:rsid w:val="00BE424F"/>
    <w:rsid w:val="00BE522A"/>
    <w:rsid w:val="00BF1E08"/>
    <w:rsid w:val="00BF1F4E"/>
    <w:rsid w:val="00BF41AF"/>
    <w:rsid w:val="00BF4E96"/>
    <w:rsid w:val="00BF6CB3"/>
    <w:rsid w:val="00C0348B"/>
    <w:rsid w:val="00C044C6"/>
    <w:rsid w:val="00C04720"/>
    <w:rsid w:val="00C04D1C"/>
    <w:rsid w:val="00C10871"/>
    <w:rsid w:val="00C125C2"/>
    <w:rsid w:val="00C12EBD"/>
    <w:rsid w:val="00C13047"/>
    <w:rsid w:val="00C13629"/>
    <w:rsid w:val="00C13BCE"/>
    <w:rsid w:val="00C1426D"/>
    <w:rsid w:val="00C164D4"/>
    <w:rsid w:val="00C17212"/>
    <w:rsid w:val="00C20D5E"/>
    <w:rsid w:val="00C20F32"/>
    <w:rsid w:val="00C21CAF"/>
    <w:rsid w:val="00C24253"/>
    <w:rsid w:val="00C24EE8"/>
    <w:rsid w:val="00C253A1"/>
    <w:rsid w:val="00C26642"/>
    <w:rsid w:val="00C26DE5"/>
    <w:rsid w:val="00C3164C"/>
    <w:rsid w:val="00C328DD"/>
    <w:rsid w:val="00C3367E"/>
    <w:rsid w:val="00C34215"/>
    <w:rsid w:val="00C34903"/>
    <w:rsid w:val="00C34C3C"/>
    <w:rsid w:val="00C36A81"/>
    <w:rsid w:val="00C37919"/>
    <w:rsid w:val="00C407CC"/>
    <w:rsid w:val="00C407EF"/>
    <w:rsid w:val="00C40E79"/>
    <w:rsid w:val="00C41647"/>
    <w:rsid w:val="00C43AEC"/>
    <w:rsid w:val="00C44FBE"/>
    <w:rsid w:val="00C451AF"/>
    <w:rsid w:val="00C458C3"/>
    <w:rsid w:val="00C46BE5"/>
    <w:rsid w:val="00C50C20"/>
    <w:rsid w:val="00C5159F"/>
    <w:rsid w:val="00C545B1"/>
    <w:rsid w:val="00C55709"/>
    <w:rsid w:val="00C57310"/>
    <w:rsid w:val="00C6154B"/>
    <w:rsid w:val="00C61A96"/>
    <w:rsid w:val="00C64BB4"/>
    <w:rsid w:val="00C650C5"/>
    <w:rsid w:val="00C667DB"/>
    <w:rsid w:val="00C66FC0"/>
    <w:rsid w:val="00C67907"/>
    <w:rsid w:val="00C736C2"/>
    <w:rsid w:val="00C73C4D"/>
    <w:rsid w:val="00C744AD"/>
    <w:rsid w:val="00C748B5"/>
    <w:rsid w:val="00C74EFD"/>
    <w:rsid w:val="00C75E99"/>
    <w:rsid w:val="00C764AE"/>
    <w:rsid w:val="00C83F57"/>
    <w:rsid w:val="00C84467"/>
    <w:rsid w:val="00C858CD"/>
    <w:rsid w:val="00C86A67"/>
    <w:rsid w:val="00C86C09"/>
    <w:rsid w:val="00C86CE8"/>
    <w:rsid w:val="00C8749E"/>
    <w:rsid w:val="00C912D8"/>
    <w:rsid w:val="00C96237"/>
    <w:rsid w:val="00C962ED"/>
    <w:rsid w:val="00C96B4E"/>
    <w:rsid w:val="00C96C7E"/>
    <w:rsid w:val="00C97C4F"/>
    <w:rsid w:val="00CA0D3B"/>
    <w:rsid w:val="00CA0DEA"/>
    <w:rsid w:val="00CA111D"/>
    <w:rsid w:val="00CA11BC"/>
    <w:rsid w:val="00CA3453"/>
    <w:rsid w:val="00CA36A7"/>
    <w:rsid w:val="00CA653A"/>
    <w:rsid w:val="00CA6B84"/>
    <w:rsid w:val="00CA6CCC"/>
    <w:rsid w:val="00CA7F02"/>
    <w:rsid w:val="00CB2F34"/>
    <w:rsid w:val="00CB505A"/>
    <w:rsid w:val="00CB5245"/>
    <w:rsid w:val="00CC0E1D"/>
    <w:rsid w:val="00CC1D0C"/>
    <w:rsid w:val="00CC23F4"/>
    <w:rsid w:val="00CC42E7"/>
    <w:rsid w:val="00CC45D0"/>
    <w:rsid w:val="00CC4611"/>
    <w:rsid w:val="00CC5261"/>
    <w:rsid w:val="00CC5C86"/>
    <w:rsid w:val="00CD0964"/>
    <w:rsid w:val="00CD3B4C"/>
    <w:rsid w:val="00CD4307"/>
    <w:rsid w:val="00CD6CF5"/>
    <w:rsid w:val="00CD710A"/>
    <w:rsid w:val="00CE1894"/>
    <w:rsid w:val="00CE1E66"/>
    <w:rsid w:val="00CE24E8"/>
    <w:rsid w:val="00CF0A11"/>
    <w:rsid w:val="00CF0BBD"/>
    <w:rsid w:val="00CF1521"/>
    <w:rsid w:val="00CF16BE"/>
    <w:rsid w:val="00CF2366"/>
    <w:rsid w:val="00CF53F6"/>
    <w:rsid w:val="00CF6380"/>
    <w:rsid w:val="00CF6838"/>
    <w:rsid w:val="00CF6A58"/>
    <w:rsid w:val="00CF7D08"/>
    <w:rsid w:val="00D00E73"/>
    <w:rsid w:val="00D0191E"/>
    <w:rsid w:val="00D03E93"/>
    <w:rsid w:val="00D04BF0"/>
    <w:rsid w:val="00D05293"/>
    <w:rsid w:val="00D0655D"/>
    <w:rsid w:val="00D06894"/>
    <w:rsid w:val="00D07BF8"/>
    <w:rsid w:val="00D10193"/>
    <w:rsid w:val="00D11302"/>
    <w:rsid w:val="00D12D5B"/>
    <w:rsid w:val="00D1368F"/>
    <w:rsid w:val="00D16E2A"/>
    <w:rsid w:val="00D205D7"/>
    <w:rsid w:val="00D20BBB"/>
    <w:rsid w:val="00D21F68"/>
    <w:rsid w:val="00D22A5E"/>
    <w:rsid w:val="00D2356E"/>
    <w:rsid w:val="00D23F3A"/>
    <w:rsid w:val="00D24ADD"/>
    <w:rsid w:val="00D24DCC"/>
    <w:rsid w:val="00D25402"/>
    <w:rsid w:val="00D254E0"/>
    <w:rsid w:val="00D259B4"/>
    <w:rsid w:val="00D26A4F"/>
    <w:rsid w:val="00D31321"/>
    <w:rsid w:val="00D31790"/>
    <w:rsid w:val="00D330B9"/>
    <w:rsid w:val="00D33314"/>
    <w:rsid w:val="00D337D4"/>
    <w:rsid w:val="00D34E3A"/>
    <w:rsid w:val="00D356DE"/>
    <w:rsid w:val="00D36D58"/>
    <w:rsid w:val="00D37EE3"/>
    <w:rsid w:val="00D37F1D"/>
    <w:rsid w:val="00D40D82"/>
    <w:rsid w:val="00D4169D"/>
    <w:rsid w:val="00D4173B"/>
    <w:rsid w:val="00D42652"/>
    <w:rsid w:val="00D43970"/>
    <w:rsid w:val="00D442DC"/>
    <w:rsid w:val="00D4449F"/>
    <w:rsid w:val="00D444F9"/>
    <w:rsid w:val="00D46115"/>
    <w:rsid w:val="00D464E4"/>
    <w:rsid w:val="00D4783D"/>
    <w:rsid w:val="00D51646"/>
    <w:rsid w:val="00D51D44"/>
    <w:rsid w:val="00D52901"/>
    <w:rsid w:val="00D53A40"/>
    <w:rsid w:val="00D54FEB"/>
    <w:rsid w:val="00D56484"/>
    <w:rsid w:val="00D56E6D"/>
    <w:rsid w:val="00D60524"/>
    <w:rsid w:val="00D61741"/>
    <w:rsid w:val="00D61954"/>
    <w:rsid w:val="00D61A2B"/>
    <w:rsid w:val="00D61FAF"/>
    <w:rsid w:val="00D65409"/>
    <w:rsid w:val="00D661A8"/>
    <w:rsid w:val="00D66C35"/>
    <w:rsid w:val="00D71BE7"/>
    <w:rsid w:val="00D72B6C"/>
    <w:rsid w:val="00D75581"/>
    <w:rsid w:val="00D755AC"/>
    <w:rsid w:val="00D76AE4"/>
    <w:rsid w:val="00D81A1B"/>
    <w:rsid w:val="00D82DF4"/>
    <w:rsid w:val="00D82E74"/>
    <w:rsid w:val="00D830CB"/>
    <w:rsid w:val="00D8410F"/>
    <w:rsid w:val="00D84A5E"/>
    <w:rsid w:val="00D85731"/>
    <w:rsid w:val="00D877BE"/>
    <w:rsid w:val="00D915BD"/>
    <w:rsid w:val="00D923C2"/>
    <w:rsid w:val="00D92AF1"/>
    <w:rsid w:val="00D92B05"/>
    <w:rsid w:val="00D95019"/>
    <w:rsid w:val="00D9734C"/>
    <w:rsid w:val="00D97C27"/>
    <w:rsid w:val="00DA157C"/>
    <w:rsid w:val="00DA1FC9"/>
    <w:rsid w:val="00DA244A"/>
    <w:rsid w:val="00DA2A7D"/>
    <w:rsid w:val="00DA3E4A"/>
    <w:rsid w:val="00DA42DF"/>
    <w:rsid w:val="00DA5250"/>
    <w:rsid w:val="00DA52CD"/>
    <w:rsid w:val="00DA7947"/>
    <w:rsid w:val="00DA799F"/>
    <w:rsid w:val="00DB0658"/>
    <w:rsid w:val="00DB0DF3"/>
    <w:rsid w:val="00DB6097"/>
    <w:rsid w:val="00DB619D"/>
    <w:rsid w:val="00DB7889"/>
    <w:rsid w:val="00DC1B25"/>
    <w:rsid w:val="00DC2B4B"/>
    <w:rsid w:val="00DC339E"/>
    <w:rsid w:val="00DC48DC"/>
    <w:rsid w:val="00DC4D50"/>
    <w:rsid w:val="00DC556B"/>
    <w:rsid w:val="00DC77F5"/>
    <w:rsid w:val="00DD117C"/>
    <w:rsid w:val="00DD4A89"/>
    <w:rsid w:val="00DD615D"/>
    <w:rsid w:val="00DD6ED7"/>
    <w:rsid w:val="00DE1325"/>
    <w:rsid w:val="00DE4D33"/>
    <w:rsid w:val="00DE70F3"/>
    <w:rsid w:val="00DF1D57"/>
    <w:rsid w:val="00DF457F"/>
    <w:rsid w:val="00DF4F02"/>
    <w:rsid w:val="00E02E8A"/>
    <w:rsid w:val="00E02FDE"/>
    <w:rsid w:val="00E04CFB"/>
    <w:rsid w:val="00E100D4"/>
    <w:rsid w:val="00E13D09"/>
    <w:rsid w:val="00E16684"/>
    <w:rsid w:val="00E171DA"/>
    <w:rsid w:val="00E20224"/>
    <w:rsid w:val="00E215C4"/>
    <w:rsid w:val="00E21ACE"/>
    <w:rsid w:val="00E220DF"/>
    <w:rsid w:val="00E22F60"/>
    <w:rsid w:val="00E2545F"/>
    <w:rsid w:val="00E260CC"/>
    <w:rsid w:val="00E26F1F"/>
    <w:rsid w:val="00E27D27"/>
    <w:rsid w:val="00E3062A"/>
    <w:rsid w:val="00E31969"/>
    <w:rsid w:val="00E33B22"/>
    <w:rsid w:val="00E346C6"/>
    <w:rsid w:val="00E35766"/>
    <w:rsid w:val="00E367BE"/>
    <w:rsid w:val="00E40D86"/>
    <w:rsid w:val="00E421F1"/>
    <w:rsid w:val="00E43DE5"/>
    <w:rsid w:val="00E44BAD"/>
    <w:rsid w:val="00E45AAF"/>
    <w:rsid w:val="00E47D49"/>
    <w:rsid w:val="00E515B4"/>
    <w:rsid w:val="00E54964"/>
    <w:rsid w:val="00E55BF6"/>
    <w:rsid w:val="00E55D23"/>
    <w:rsid w:val="00E61826"/>
    <w:rsid w:val="00E62673"/>
    <w:rsid w:val="00E62821"/>
    <w:rsid w:val="00E6597E"/>
    <w:rsid w:val="00E70D77"/>
    <w:rsid w:val="00E727AD"/>
    <w:rsid w:val="00E75976"/>
    <w:rsid w:val="00E7642B"/>
    <w:rsid w:val="00E83AC9"/>
    <w:rsid w:val="00E83D17"/>
    <w:rsid w:val="00E840C5"/>
    <w:rsid w:val="00E855E6"/>
    <w:rsid w:val="00E86DB8"/>
    <w:rsid w:val="00E8700F"/>
    <w:rsid w:val="00E87A6C"/>
    <w:rsid w:val="00E87B6A"/>
    <w:rsid w:val="00E90DF7"/>
    <w:rsid w:val="00E929D5"/>
    <w:rsid w:val="00E93B44"/>
    <w:rsid w:val="00E96FBF"/>
    <w:rsid w:val="00EA3147"/>
    <w:rsid w:val="00EA43F4"/>
    <w:rsid w:val="00EA6F9F"/>
    <w:rsid w:val="00EB2C4B"/>
    <w:rsid w:val="00EC012B"/>
    <w:rsid w:val="00EC1B06"/>
    <w:rsid w:val="00EC1CD8"/>
    <w:rsid w:val="00EC2D06"/>
    <w:rsid w:val="00EC56B4"/>
    <w:rsid w:val="00EC59BE"/>
    <w:rsid w:val="00EC5DE2"/>
    <w:rsid w:val="00EC6F95"/>
    <w:rsid w:val="00ED017E"/>
    <w:rsid w:val="00ED1528"/>
    <w:rsid w:val="00ED20F8"/>
    <w:rsid w:val="00ED2EDB"/>
    <w:rsid w:val="00ED7B0B"/>
    <w:rsid w:val="00EE0559"/>
    <w:rsid w:val="00EE1A07"/>
    <w:rsid w:val="00EE1C6F"/>
    <w:rsid w:val="00EE1CFD"/>
    <w:rsid w:val="00EE44E0"/>
    <w:rsid w:val="00EE5DC9"/>
    <w:rsid w:val="00EE6D6F"/>
    <w:rsid w:val="00EE6FBB"/>
    <w:rsid w:val="00EF32CF"/>
    <w:rsid w:val="00EF50C4"/>
    <w:rsid w:val="00EF7C39"/>
    <w:rsid w:val="00F004EF"/>
    <w:rsid w:val="00F00771"/>
    <w:rsid w:val="00F023B0"/>
    <w:rsid w:val="00F03526"/>
    <w:rsid w:val="00F051E3"/>
    <w:rsid w:val="00F0563A"/>
    <w:rsid w:val="00F05663"/>
    <w:rsid w:val="00F10FFF"/>
    <w:rsid w:val="00F115F4"/>
    <w:rsid w:val="00F1236E"/>
    <w:rsid w:val="00F203E7"/>
    <w:rsid w:val="00F23343"/>
    <w:rsid w:val="00F2339F"/>
    <w:rsid w:val="00F24B09"/>
    <w:rsid w:val="00F30605"/>
    <w:rsid w:val="00F31A50"/>
    <w:rsid w:val="00F331D4"/>
    <w:rsid w:val="00F34246"/>
    <w:rsid w:val="00F348C3"/>
    <w:rsid w:val="00F349AD"/>
    <w:rsid w:val="00F352B0"/>
    <w:rsid w:val="00F35337"/>
    <w:rsid w:val="00F3558B"/>
    <w:rsid w:val="00F37B2C"/>
    <w:rsid w:val="00F43648"/>
    <w:rsid w:val="00F43CEB"/>
    <w:rsid w:val="00F44A8F"/>
    <w:rsid w:val="00F45910"/>
    <w:rsid w:val="00F47792"/>
    <w:rsid w:val="00F47EF3"/>
    <w:rsid w:val="00F51D9A"/>
    <w:rsid w:val="00F532B5"/>
    <w:rsid w:val="00F53E39"/>
    <w:rsid w:val="00F5447A"/>
    <w:rsid w:val="00F54D76"/>
    <w:rsid w:val="00F54DC1"/>
    <w:rsid w:val="00F5530F"/>
    <w:rsid w:val="00F553E4"/>
    <w:rsid w:val="00F56050"/>
    <w:rsid w:val="00F5632D"/>
    <w:rsid w:val="00F5637E"/>
    <w:rsid w:val="00F563E2"/>
    <w:rsid w:val="00F57407"/>
    <w:rsid w:val="00F60677"/>
    <w:rsid w:val="00F60883"/>
    <w:rsid w:val="00F61C3C"/>
    <w:rsid w:val="00F6335E"/>
    <w:rsid w:val="00F6360B"/>
    <w:rsid w:val="00F6425C"/>
    <w:rsid w:val="00F65272"/>
    <w:rsid w:val="00F65F76"/>
    <w:rsid w:val="00F66B89"/>
    <w:rsid w:val="00F67C3B"/>
    <w:rsid w:val="00F70845"/>
    <w:rsid w:val="00F70B84"/>
    <w:rsid w:val="00F713D9"/>
    <w:rsid w:val="00F71602"/>
    <w:rsid w:val="00F7428E"/>
    <w:rsid w:val="00F74479"/>
    <w:rsid w:val="00F74632"/>
    <w:rsid w:val="00F74FD9"/>
    <w:rsid w:val="00F76EC9"/>
    <w:rsid w:val="00F77C1D"/>
    <w:rsid w:val="00F8078B"/>
    <w:rsid w:val="00F80A7E"/>
    <w:rsid w:val="00F811E8"/>
    <w:rsid w:val="00F82769"/>
    <w:rsid w:val="00F83511"/>
    <w:rsid w:val="00F84E73"/>
    <w:rsid w:val="00F8775B"/>
    <w:rsid w:val="00F902F1"/>
    <w:rsid w:val="00F90A67"/>
    <w:rsid w:val="00F90E9C"/>
    <w:rsid w:val="00F95102"/>
    <w:rsid w:val="00F9510E"/>
    <w:rsid w:val="00F951EC"/>
    <w:rsid w:val="00F95A15"/>
    <w:rsid w:val="00F96EC3"/>
    <w:rsid w:val="00F97632"/>
    <w:rsid w:val="00F97C04"/>
    <w:rsid w:val="00F97F67"/>
    <w:rsid w:val="00FA24C2"/>
    <w:rsid w:val="00FA27BC"/>
    <w:rsid w:val="00FA3BBF"/>
    <w:rsid w:val="00FB0577"/>
    <w:rsid w:val="00FB1AB3"/>
    <w:rsid w:val="00FB2402"/>
    <w:rsid w:val="00FB2A08"/>
    <w:rsid w:val="00FB48D5"/>
    <w:rsid w:val="00FB4954"/>
    <w:rsid w:val="00FB4E7C"/>
    <w:rsid w:val="00FB5620"/>
    <w:rsid w:val="00FB5E90"/>
    <w:rsid w:val="00FB5F34"/>
    <w:rsid w:val="00FB76DB"/>
    <w:rsid w:val="00FC1CC8"/>
    <w:rsid w:val="00FC1E59"/>
    <w:rsid w:val="00FC3199"/>
    <w:rsid w:val="00FC52DA"/>
    <w:rsid w:val="00FC5854"/>
    <w:rsid w:val="00FD0233"/>
    <w:rsid w:val="00FD1874"/>
    <w:rsid w:val="00FD3893"/>
    <w:rsid w:val="00FD3CF3"/>
    <w:rsid w:val="00FD4A14"/>
    <w:rsid w:val="00FD526F"/>
    <w:rsid w:val="00FD5F7D"/>
    <w:rsid w:val="00FD7C52"/>
    <w:rsid w:val="00FE1CE9"/>
    <w:rsid w:val="00FE2251"/>
    <w:rsid w:val="00FE22B9"/>
    <w:rsid w:val="00FE32E9"/>
    <w:rsid w:val="00FE4998"/>
    <w:rsid w:val="00FE4D9B"/>
    <w:rsid w:val="00FE684B"/>
    <w:rsid w:val="00FE6D10"/>
    <w:rsid w:val="00FF0DC3"/>
    <w:rsid w:val="00FF0FB8"/>
    <w:rsid w:val="00FF13DF"/>
    <w:rsid w:val="00FF5B8F"/>
    <w:rsid w:val="00FF79EF"/>
  </w:rsids>
  <m:mathPr>
    <m:mathFont m:val="Cambria Math"/>
    <m:brkBin m:val="before"/>
    <m:brkBinSub m:val="--"/>
    <m:smallFrac/>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7FEF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1" w:qFormat="1"/>
    <w:lsdException w:name="Medium Shading 2 Accent 2" w:uiPriority="60"/>
    <w:lsdException w:name="Medium List 1 Accent 2" w:uiPriority="61"/>
    <w:lsdException w:name="Medium List 2 Accent 2" w:uiPriority="62"/>
    <w:lsdException w:name="Medium Grid 1 Accent 2" w:uiPriority="63" w:qFormat="1"/>
    <w:lsdException w:name="Medium Grid 2 Accent 2" w:uiPriority="64" w:qFormat="1"/>
    <w:lsdException w:name="Medium Grid 3 Accent 2" w:uiPriority="65"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qFormat="1"/>
    <w:lsdException w:name="Medium Shading 1 Accent 3" w:uiPriority="73" w:qFormat="1"/>
    <w:lsdException w:name="Medium Shading 2 Accent 3" w:uiPriority="60" w:qFormat="1"/>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99"/>
    <w:lsdException w:name="Colorful Shading Accent 3" w:uiPriority="34" w:qFormat="1"/>
    <w:lsdException w:name="Colorful List Accent 3" w:uiPriority="29" w:qFormat="1"/>
    <w:lsdException w:name="Colorful Grid Accent 3" w:uiPriority="3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lsdException w:name="Medium Grid 1 Accent 4" w:uiPriority="73"/>
    <w:lsdException w:name="Medium Grid 2 Accent 4" w:uiPriority="60"/>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66"/>
    <w:lsdException w:name="Light List Accent 5" w:uiPriority="67"/>
    <w:lsdException w:name="Light Grid Accent 5" w:uiPriority="68"/>
    <w:lsdException w:name="Medium Shading 1 Accent 5" w:uiPriority="69"/>
    <w:lsdException w:name="Medium Shading 2 Accent 5" w:uiPriority="70"/>
    <w:lsdException w:name="Medium List 1 Accent 5" w:uiPriority="71"/>
    <w:lsdException w:name="Medium List 2 Accent 5" w:uiPriority="72"/>
    <w:lsdException w:name="Medium Grid 1 Accent 5" w:uiPriority="73"/>
    <w:lsdException w:name="Medium Grid 2 Accent 5" w:uiPriority="60"/>
    <w:lsdException w:name="Medium Grid 3 Accent 5" w:uiPriority="61"/>
    <w:lsdException w:name="Dark List Accent 5" w:uiPriority="62"/>
    <w:lsdException w:name="Colorful Shading Accent 5" w:uiPriority="63"/>
    <w:lsdException w:name="Colorful List Accent 5" w:uiPriority="64"/>
    <w:lsdException w:name="Colorful Grid Accent 5" w:uiPriority="65"/>
    <w:lsdException w:name="Light Shading Accent 6" w:uiPriority="66"/>
    <w:lsdException w:name="Light List Accent 6" w:uiPriority="67"/>
    <w:lsdException w:name="Light Grid Accent 6" w:uiPriority="68"/>
    <w:lsdException w:name="Medium Shading 1 Accent 6" w:uiPriority="69"/>
    <w:lsdException w:name="Medium Shading 2 Accent 6" w:uiPriority="70"/>
    <w:lsdException w:name="Medium List 1 Accent 6" w:uiPriority="71"/>
    <w:lsdException w:name="Medium List 2 Accent 6" w:uiPriority="72"/>
    <w:lsdException w:name="Medium Grid 1 Accent 6" w:uiPriority="73"/>
    <w:lsdException w:name="Medium Grid 2 Accent 6" w:uiPriority="60"/>
    <w:lsdException w:name="Medium Grid 3 Accent 6" w:uiPriority="61"/>
    <w:lsdException w:name="Dark List Accent 6" w:uiPriority="62"/>
    <w:lsdException w:name="Colorful Shading Accent 6" w:uiPriority="63"/>
    <w:lsdException w:name="Colorful List Accent 6" w:uiPriority="64"/>
    <w:lsdException w:name="Colorful Grid Accent 6" w:uiPriority="65"/>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3EA6"/>
    <w:pPr>
      <w:spacing w:after="200" w:line="276" w:lineRule="auto"/>
      <w:jc w:val="both"/>
    </w:pPr>
    <w:rPr>
      <w:lang w:val="el-GR" w:eastAsia="el-GR"/>
    </w:rPr>
  </w:style>
  <w:style w:type="paragraph" w:styleId="Heading1">
    <w:name w:val="heading 1"/>
    <w:basedOn w:val="Normal"/>
    <w:next w:val="Normal"/>
    <w:link w:val="Heading1Char"/>
    <w:qFormat/>
    <w:rsid w:val="009D1C9E"/>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9D1C9E"/>
    <w:p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
    <w:qFormat/>
    <w:rsid w:val="009D1C9E"/>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9D1C9E"/>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9D1C9E"/>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9D1C9E"/>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9D1C9E"/>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9D1C9E"/>
    <w:pPr>
      <w:spacing w:after="0"/>
      <w:jc w:val="left"/>
      <w:outlineLvl w:val="7"/>
    </w:pPr>
    <w:rPr>
      <w:b/>
      <w:i/>
      <w:smallCaps/>
      <w:color w:val="943634"/>
    </w:rPr>
  </w:style>
  <w:style w:type="paragraph" w:styleId="Heading9">
    <w:name w:val="heading 9"/>
    <w:basedOn w:val="Normal"/>
    <w:next w:val="Normal"/>
    <w:link w:val="Heading9Char"/>
    <w:uiPriority w:val="9"/>
    <w:qFormat/>
    <w:rsid w:val="009D1C9E"/>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12E58"/>
    <w:rPr>
      <w:rFonts w:ascii="Tahoma" w:hAnsi="Tahoma"/>
      <w:sz w:val="16"/>
      <w:szCs w:val="16"/>
      <w:lang w:val="en-GB" w:eastAsia="en-US"/>
    </w:rPr>
  </w:style>
  <w:style w:type="character" w:customStyle="1" w:styleId="BalloonTextChar">
    <w:name w:val="Balloon Text Char"/>
    <w:basedOn w:val="DefaultParagraphFont"/>
    <w:uiPriority w:val="99"/>
    <w:semiHidden/>
    <w:rsid w:val="00EB14F0"/>
    <w:rPr>
      <w:rFonts w:ascii="Lucida Grande" w:hAnsi="Lucida Grande"/>
      <w:sz w:val="18"/>
      <w:szCs w:val="18"/>
    </w:rPr>
  </w:style>
  <w:style w:type="paragraph" w:styleId="BodyText">
    <w:name w:val="Body Text"/>
    <w:aliases w:val="Σώμα κείμενου Char"/>
    <w:basedOn w:val="Normal"/>
    <w:link w:val="BodyTextChar"/>
    <w:rsid w:val="00865994"/>
    <w:pPr>
      <w:spacing w:line="360" w:lineRule="atLeast"/>
    </w:pPr>
    <w:rPr>
      <w:rFonts w:ascii="Arial" w:hAnsi="Arial"/>
      <w:sz w:val="24"/>
      <w:szCs w:val="24"/>
    </w:rPr>
  </w:style>
  <w:style w:type="paragraph" w:customStyle="1" w:styleId="31">
    <w:name w:val="Σώμα κείμενου 31"/>
    <w:basedOn w:val="Normal"/>
    <w:rsid w:val="00865994"/>
    <w:pPr>
      <w:overflowPunct w:val="0"/>
      <w:autoSpaceDE w:val="0"/>
      <w:autoSpaceDN w:val="0"/>
      <w:adjustRightInd w:val="0"/>
      <w:spacing w:after="120"/>
      <w:textAlignment w:val="baseline"/>
    </w:pPr>
  </w:style>
  <w:style w:type="paragraph" w:styleId="Footer">
    <w:name w:val="footer"/>
    <w:basedOn w:val="Normal"/>
    <w:rsid w:val="00865994"/>
    <w:pPr>
      <w:tabs>
        <w:tab w:val="center" w:pos="4153"/>
        <w:tab w:val="right" w:pos="8306"/>
      </w:tabs>
      <w:overflowPunct w:val="0"/>
      <w:autoSpaceDE w:val="0"/>
      <w:autoSpaceDN w:val="0"/>
      <w:adjustRightInd w:val="0"/>
      <w:textAlignment w:val="baseline"/>
    </w:pPr>
    <w:rPr>
      <w:lang w:val="en-US"/>
    </w:rPr>
  </w:style>
  <w:style w:type="paragraph" w:styleId="TOC1">
    <w:name w:val="toc 1"/>
    <w:aliases w:val="Χρύσα ΠΠ 1"/>
    <w:basedOn w:val="Normal"/>
    <w:next w:val="Normal"/>
    <w:autoRedefine/>
    <w:uiPriority w:val="39"/>
    <w:rsid w:val="009A4778"/>
    <w:pPr>
      <w:tabs>
        <w:tab w:val="right" w:leader="dot" w:pos="8302"/>
      </w:tabs>
      <w:spacing w:before="120" w:after="120"/>
      <w:jc w:val="left"/>
    </w:pPr>
    <w:rPr>
      <w:b/>
      <w:bCs/>
      <w:caps/>
    </w:rPr>
  </w:style>
  <w:style w:type="character" w:customStyle="1" w:styleId="BodyTextChar">
    <w:name w:val="Body Text Char"/>
    <w:aliases w:val="Σώμα κείμενου Char Char"/>
    <w:link w:val="BodyText"/>
    <w:locked/>
    <w:rsid w:val="00865994"/>
    <w:rPr>
      <w:rFonts w:ascii="Arial" w:hAnsi="Arial"/>
      <w:sz w:val="24"/>
      <w:lang w:val="el-GR" w:eastAsia="el-GR"/>
    </w:rPr>
  </w:style>
  <w:style w:type="character" w:styleId="Hyperlink">
    <w:name w:val="Hyperlink"/>
    <w:uiPriority w:val="99"/>
    <w:rsid w:val="00865994"/>
    <w:rPr>
      <w:color w:val="0000FF"/>
      <w:u w:val="single"/>
    </w:rPr>
  </w:style>
  <w:style w:type="table" w:styleId="TableGrid">
    <w:name w:val="Table Grid"/>
    <w:basedOn w:val="TableNormal"/>
    <w:rsid w:val="00A86498"/>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BD44A4"/>
    <w:pPr>
      <w:numPr>
        <w:numId w:val="3"/>
      </w:numPr>
      <w:spacing w:before="120" w:after="120" w:line="276" w:lineRule="auto"/>
      <w:jc w:val="both"/>
    </w:pPr>
    <w:rPr>
      <w:rFonts w:ascii="Arial" w:hAnsi="Arial" w:cs="Arial"/>
      <w:sz w:val="22"/>
      <w:szCs w:val="22"/>
      <w:lang w:val="el-GR"/>
    </w:rPr>
  </w:style>
  <w:style w:type="paragraph" w:customStyle="1" w:styleId="SmallLetters">
    <w:name w:val="Small Letters"/>
    <w:basedOn w:val="Normal"/>
    <w:semiHidden/>
    <w:rsid w:val="00BD44A4"/>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BD44A4"/>
    <w:pPr>
      <w:widowControl w:val="0"/>
      <w:numPr>
        <w:numId w:val="1"/>
      </w:numPr>
      <w:tabs>
        <w:tab w:val="clear" w:pos="0"/>
        <w:tab w:val="num" w:pos="1287"/>
      </w:tabs>
      <w:spacing w:after="200" w:line="276" w:lineRule="auto"/>
      <w:ind w:left="999" w:hanging="432"/>
      <w:jc w:val="both"/>
    </w:pPr>
    <w:rPr>
      <w:rFonts w:ascii="Tahoma" w:hAnsi="Tahoma" w:cs="Tahoma"/>
      <w:sz w:val="22"/>
      <w:szCs w:val="22"/>
      <w:lang w:val="el-GR" w:eastAsia="el-GR"/>
    </w:rPr>
  </w:style>
  <w:style w:type="paragraph" w:styleId="List2">
    <w:name w:val="List 2"/>
    <w:basedOn w:val="Normal"/>
    <w:rsid w:val="00BD44A4"/>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287456"/>
    <w:pPr>
      <w:spacing w:before="100" w:beforeAutospacing="1" w:after="100" w:afterAutospacing="1"/>
    </w:pPr>
    <w:rPr>
      <w:rFonts w:ascii="Times New Roman" w:hAnsi="Times New Roman"/>
      <w:sz w:val="24"/>
      <w:szCs w:val="24"/>
    </w:rPr>
  </w:style>
  <w:style w:type="paragraph" w:styleId="BodyTextIndent">
    <w:name w:val="Body Text Indent"/>
    <w:basedOn w:val="Normal"/>
    <w:rsid w:val="003E6D48"/>
    <w:pPr>
      <w:spacing w:after="120"/>
      <w:ind w:left="283"/>
    </w:pPr>
  </w:style>
  <w:style w:type="paragraph" w:styleId="Header">
    <w:name w:val="header"/>
    <w:basedOn w:val="Normal"/>
    <w:rsid w:val="003E6D48"/>
    <w:pPr>
      <w:tabs>
        <w:tab w:val="center" w:pos="4153"/>
        <w:tab w:val="right" w:pos="8306"/>
      </w:tabs>
      <w:spacing w:line="360" w:lineRule="auto"/>
    </w:pPr>
    <w:rPr>
      <w:rFonts w:ascii="Trebuchet MS" w:hAnsi="Trebuchet MS"/>
      <w:lang w:val="en-US"/>
    </w:rPr>
  </w:style>
  <w:style w:type="paragraph" w:customStyle="1" w:styleId="ArticleTitle">
    <w:name w:val="ArticleTitle"/>
    <w:basedOn w:val="Normal"/>
    <w:next w:val="Normal"/>
    <w:rsid w:val="003E6D48"/>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3E6D48"/>
    <w:pPr>
      <w:spacing w:before="240" w:after="0"/>
    </w:pPr>
    <w:rPr>
      <w:u w:val="none"/>
    </w:rPr>
  </w:style>
  <w:style w:type="paragraph" w:styleId="Subtitle">
    <w:name w:val="Subtitle"/>
    <w:basedOn w:val="Normal"/>
    <w:next w:val="Normal"/>
    <w:link w:val="SubtitleChar"/>
    <w:qFormat/>
    <w:rsid w:val="009D1C9E"/>
    <w:pPr>
      <w:spacing w:after="720" w:line="240" w:lineRule="auto"/>
      <w:jc w:val="right"/>
    </w:pPr>
    <w:rPr>
      <w:rFonts w:ascii="Cambria" w:hAnsi="Cambria"/>
      <w:szCs w:val="22"/>
    </w:rPr>
  </w:style>
  <w:style w:type="paragraph" w:styleId="List">
    <w:name w:val="List"/>
    <w:basedOn w:val="Normal"/>
    <w:rsid w:val="003E6D48"/>
    <w:pPr>
      <w:tabs>
        <w:tab w:val="num" w:pos="360"/>
      </w:tabs>
      <w:spacing w:line="360" w:lineRule="auto"/>
      <w:ind w:left="283" w:hanging="283"/>
    </w:pPr>
    <w:rPr>
      <w:rFonts w:ascii="Trebuchet MS" w:hAnsi="Trebuchet MS"/>
      <w:lang w:val="en-US"/>
    </w:rPr>
  </w:style>
  <w:style w:type="paragraph" w:styleId="ListBullet2">
    <w:name w:val="List Bullet 2"/>
    <w:basedOn w:val="Normal"/>
    <w:rsid w:val="003E6D48"/>
    <w:pPr>
      <w:numPr>
        <w:numId w:val="2"/>
      </w:numPr>
      <w:spacing w:line="360" w:lineRule="auto"/>
    </w:pPr>
    <w:rPr>
      <w:rFonts w:ascii="Trebuchet MS" w:hAnsi="Trebuchet MS"/>
      <w:lang w:val="en-US"/>
    </w:rPr>
  </w:style>
  <w:style w:type="paragraph" w:styleId="ListContinue">
    <w:name w:val="List Continue"/>
    <w:basedOn w:val="Normal"/>
    <w:rsid w:val="003E6D48"/>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3E6D48"/>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rsid w:val="003E6D48"/>
    <w:pPr>
      <w:tabs>
        <w:tab w:val="num" w:pos="360"/>
      </w:tabs>
      <w:spacing w:after="120" w:line="360" w:lineRule="auto"/>
      <w:ind w:left="360" w:hanging="360"/>
    </w:pPr>
    <w:rPr>
      <w:rFonts w:ascii="Trebuchet MS" w:hAnsi="Trebuchet MS"/>
      <w:sz w:val="16"/>
      <w:szCs w:val="16"/>
      <w:lang w:val="en-US"/>
    </w:rPr>
  </w:style>
  <w:style w:type="paragraph" w:styleId="ListContinue2">
    <w:name w:val="List Continue 2"/>
    <w:basedOn w:val="Normal"/>
    <w:rsid w:val="0083792F"/>
    <w:pPr>
      <w:spacing w:after="120"/>
      <w:ind w:left="566"/>
    </w:pPr>
  </w:style>
  <w:style w:type="paragraph" w:customStyle="1" w:styleId="Bulletn">
    <w:name w:val="Bulletn"/>
    <w:basedOn w:val="Normal"/>
    <w:rsid w:val="00763F13"/>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FB5F34"/>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713322"/>
    <w:pPr>
      <w:spacing w:after="160" w:line="240" w:lineRule="exact"/>
    </w:pPr>
    <w:rPr>
      <w:rFonts w:ascii="Verdana" w:hAnsi="Verdana" w:cs="Verdana"/>
      <w:lang w:val="en-US"/>
    </w:rPr>
  </w:style>
  <w:style w:type="character" w:customStyle="1" w:styleId="BalloonTextChar1">
    <w:name w:val="Balloon Text Char1"/>
    <w:link w:val="BalloonText"/>
    <w:locked/>
    <w:rsid w:val="00112E58"/>
    <w:rPr>
      <w:rFonts w:ascii="Tahoma" w:hAnsi="Tahoma"/>
      <w:sz w:val="16"/>
      <w:lang w:val="en-GB" w:eastAsia="en-US"/>
    </w:rPr>
  </w:style>
  <w:style w:type="paragraph" w:styleId="BodyText2">
    <w:name w:val="Body Text 2"/>
    <w:basedOn w:val="Normal"/>
    <w:link w:val="BodyText2Char"/>
    <w:rsid w:val="006F45BA"/>
    <w:pPr>
      <w:spacing w:after="120" w:line="480" w:lineRule="auto"/>
    </w:pPr>
    <w:rPr>
      <w:rFonts w:ascii="Arial" w:hAnsi="Arial"/>
      <w:sz w:val="22"/>
      <w:szCs w:val="22"/>
      <w:lang w:val="en-GB" w:eastAsia="en-US"/>
    </w:rPr>
  </w:style>
  <w:style w:type="character" w:customStyle="1" w:styleId="BodyText2Char">
    <w:name w:val="Body Text 2 Char"/>
    <w:link w:val="BodyText2"/>
    <w:locked/>
    <w:rsid w:val="006F45BA"/>
    <w:rPr>
      <w:rFonts w:ascii="Arial" w:hAnsi="Arial"/>
      <w:sz w:val="22"/>
      <w:lang w:val="en-GB" w:eastAsia="en-US"/>
    </w:rPr>
  </w:style>
  <w:style w:type="character" w:customStyle="1" w:styleId="Heading2Char">
    <w:name w:val="Heading 2 Char"/>
    <w:link w:val="Heading2"/>
    <w:locked/>
    <w:rsid w:val="009D1C9E"/>
    <w:rPr>
      <w:smallCaps/>
      <w:spacing w:val="5"/>
      <w:sz w:val="28"/>
    </w:rPr>
  </w:style>
  <w:style w:type="paragraph" w:styleId="CommentText">
    <w:name w:val="annotation text"/>
    <w:basedOn w:val="Normal"/>
    <w:link w:val="CommentTextChar"/>
    <w:rsid w:val="00773E71"/>
    <w:rPr>
      <w:rFonts w:ascii="Arial" w:hAnsi="Arial"/>
      <w:lang w:val="en-GB" w:eastAsia="en-US"/>
    </w:rPr>
  </w:style>
  <w:style w:type="character" w:customStyle="1" w:styleId="CommentTextChar">
    <w:name w:val="Comment Text Char"/>
    <w:link w:val="CommentText"/>
    <w:locked/>
    <w:rsid w:val="00773E71"/>
    <w:rPr>
      <w:rFonts w:ascii="Arial" w:hAnsi="Arial"/>
      <w:lang w:val="en-GB" w:eastAsia="en-US"/>
    </w:rPr>
  </w:style>
  <w:style w:type="character" w:styleId="FollowedHyperlink">
    <w:name w:val="FollowedHyperlink"/>
    <w:rsid w:val="006F50C1"/>
    <w:rPr>
      <w:color w:val="800080"/>
      <w:u w:val="single"/>
    </w:rPr>
  </w:style>
  <w:style w:type="paragraph" w:styleId="PlainText">
    <w:name w:val="Plain Text"/>
    <w:basedOn w:val="Normal"/>
    <w:rsid w:val="009E5CDA"/>
    <w:pPr>
      <w:spacing w:line="360" w:lineRule="auto"/>
    </w:pPr>
    <w:rPr>
      <w:rFonts w:ascii="Courier New" w:hAnsi="Courier New" w:cs="Courier New"/>
    </w:rPr>
  </w:style>
  <w:style w:type="character" w:styleId="CommentReference">
    <w:name w:val="annotation reference"/>
    <w:uiPriority w:val="99"/>
    <w:semiHidden/>
    <w:rsid w:val="006F7044"/>
    <w:rPr>
      <w:sz w:val="16"/>
    </w:rPr>
  </w:style>
  <w:style w:type="paragraph" w:styleId="CommentSubject">
    <w:name w:val="annotation subject"/>
    <w:basedOn w:val="CommentText"/>
    <w:next w:val="CommentText"/>
    <w:semiHidden/>
    <w:rsid w:val="006F7044"/>
    <w:rPr>
      <w:b/>
      <w:bCs/>
    </w:rPr>
  </w:style>
  <w:style w:type="paragraph" w:customStyle="1" w:styleId="5">
    <w:name w:val="Στυλ5"/>
    <w:basedOn w:val="Normal"/>
    <w:link w:val="5Char"/>
    <w:rsid w:val="009403E4"/>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9403E4"/>
    <w:rPr>
      <w:rFonts w:ascii="Cambria" w:hAnsi="Cambria"/>
      <w:b/>
      <w:sz w:val="24"/>
      <w:lang w:val="el-GR" w:eastAsia="en-US"/>
    </w:rPr>
  </w:style>
  <w:style w:type="paragraph" w:customStyle="1" w:styleId="1">
    <w:name w:val="Χρύσα Επικεφαλίδα 1"/>
    <w:basedOn w:val="Heading1"/>
    <w:rsid w:val="002151B4"/>
    <w:pPr>
      <w:spacing w:after="240" w:line="360" w:lineRule="auto"/>
      <w:jc w:val="center"/>
    </w:pPr>
    <w:rPr>
      <w:rFonts w:ascii="Times New Roman" w:eastAsia="Arial Unicode MS" w:hAnsi="Times New Roman"/>
      <w:sz w:val="22"/>
      <w:szCs w:val="22"/>
    </w:rPr>
  </w:style>
  <w:style w:type="paragraph" w:customStyle="1" w:styleId="a">
    <w:name w:val="Χρύσα βασικό"/>
    <w:basedOn w:val="Normal"/>
    <w:link w:val="Char0"/>
    <w:rsid w:val="00525AE7"/>
    <w:pPr>
      <w:spacing w:line="360" w:lineRule="auto"/>
    </w:pPr>
    <w:rPr>
      <w:rFonts w:eastAsia="Arial Unicode MS"/>
      <w:sz w:val="22"/>
      <w:szCs w:val="22"/>
      <w:lang w:eastAsia="en-US"/>
    </w:rPr>
  </w:style>
  <w:style w:type="character" w:customStyle="1" w:styleId="Char0">
    <w:name w:val="Χρύσα βασικό Char"/>
    <w:link w:val="a"/>
    <w:locked/>
    <w:rsid w:val="00CC5C86"/>
    <w:rPr>
      <w:rFonts w:eastAsia="Arial Unicode MS"/>
      <w:sz w:val="22"/>
      <w:lang w:val="el-GR" w:eastAsia="en-US"/>
    </w:rPr>
  </w:style>
  <w:style w:type="character" w:customStyle="1" w:styleId="Heading1Char">
    <w:name w:val="Heading 1 Char"/>
    <w:link w:val="Heading1"/>
    <w:locked/>
    <w:rsid w:val="009D1C9E"/>
    <w:rPr>
      <w:smallCaps/>
      <w:spacing w:val="5"/>
      <w:sz w:val="32"/>
    </w:rPr>
  </w:style>
  <w:style w:type="character" w:customStyle="1" w:styleId="Heading3Char">
    <w:name w:val="Heading 3 Char"/>
    <w:aliases w:val="H3 Char"/>
    <w:link w:val="Heading3"/>
    <w:locked/>
    <w:rsid w:val="009D1C9E"/>
    <w:rPr>
      <w:smallCaps/>
      <w:spacing w:val="5"/>
      <w:sz w:val="24"/>
    </w:rPr>
  </w:style>
  <w:style w:type="character" w:customStyle="1" w:styleId="Heading4Char">
    <w:name w:val="Heading 4 Char"/>
    <w:link w:val="Heading4"/>
    <w:locked/>
    <w:rsid w:val="009D1C9E"/>
    <w:rPr>
      <w:smallCaps/>
      <w:spacing w:val="10"/>
      <w:sz w:val="22"/>
    </w:rPr>
  </w:style>
  <w:style w:type="character" w:customStyle="1" w:styleId="Heading5Char">
    <w:name w:val="Heading 5 Char"/>
    <w:link w:val="Heading5"/>
    <w:locked/>
    <w:rsid w:val="009D1C9E"/>
    <w:rPr>
      <w:smallCaps/>
      <w:color w:val="943634"/>
      <w:spacing w:val="10"/>
      <w:sz w:val="26"/>
    </w:rPr>
  </w:style>
  <w:style w:type="character" w:customStyle="1" w:styleId="Heading6Char">
    <w:name w:val="Heading 6 Char"/>
    <w:link w:val="Heading6"/>
    <w:semiHidden/>
    <w:locked/>
    <w:rsid w:val="009D1C9E"/>
    <w:rPr>
      <w:smallCaps/>
      <w:color w:val="C0504D"/>
      <w:spacing w:val="5"/>
      <w:sz w:val="22"/>
    </w:rPr>
  </w:style>
  <w:style w:type="character" w:customStyle="1" w:styleId="Heading7Char">
    <w:name w:val="Heading 7 Char"/>
    <w:link w:val="Heading7"/>
    <w:semiHidden/>
    <w:locked/>
    <w:rsid w:val="009D1C9E"/>
    <w:rPr>
      <w:b/>
      <w:smallCaps/>
      <w:color w:val="C0504D"/>
      <w:spacing w:val="10"/>
    </w:rPr>
  </w:style>
  <w:style w:type="character" w:customStyle="1" w:styleId="Heading8Char">
    <w:name w:val="Heading 8 Char"/>
    <w:link w:val="Heading8"/>
    <w:semiHidden/>
    <w:locked/>
    <w:rsid w:val="009D1C9E"/>
    <w:rPr>
      <w:b/>
      <w:i/>
      <w:smallCaps/>
      <w:color w:val="943634"/>
    </w:rPr>
  </w:style>
  <w:style w:type="character" w:customStyle="1" w:styleId="Heading9Char">
    <w:name w:val="Heading 9 Char"/>
    <w:link w:val="Heading9"/>
    <w:semiHidden/>
    <w:locked/>
    <w:rsid w:val="009D1C9E"/>
    <w:rPr>
      <w:b/>
      <w:i/>
      <w:smallCaps/>
      <w:color w:val="622423"/>
    </w:rPr>
  </w:style>
  <w:style w:type="paragraph" w:styleId="Caption">
    <w:name w:val="caption"/>
    <w:basedOn w:val="Normal"/>
    <w:next w:val="Normal"/>
    <w:qFormat/>
    <w:rsid w:val="009D1C9E"/>
    <w:rPr>
      <w:b/>
      <w:bCs/>
      <w:caps/>
      <w:sz w:val="16"/>
      <w:szCs w:val="18"/>
    </w:rPr>
  </w:style>
  <w:style w:type="paragraph" w:styleId="Title">
    <w:name w:val="Title"/>
    <w:basedOn w:val="Normal"/>
    <w:next w:val="Normal"/>
    <w:link w:val="TitleChar"/>
    <w:qFormat/>
    <w:rsid w:val="009D1C9E"/>
    <w:pPr>
      <w:pBdr>
        <w:top w:val="single" w:sz="12" w:space="1" w:color="C0504D"/>
      </w:pBdr>
      <w:spacing w:line="240" w:lineRule="auto"/>
      <w:jc w:val="right"/>
    </w:pPr>
    <w:rPr>
      <w:smallCaps/>
      <w:sz w:val="48"/>
      <w:szCs w:val="48"/>
    </w:rPr>
  </w:style>
  <w:style w:type="character" w:customStyle="1" w:styleId="TitleChar">
    <w:name w:val="Title Char"/>
    <w:link w:val="Title"/>
    <w:locked/>
    <w:rsid w:val="009D1C9E"/>
    <w:rPr>
      <w:smallCaps/>
      <w:sz w:val="48"/>
    </w:rPr>
  </w:style>
  <w:style w:type="character" w:customStyle="1" w:styleId="SubtitleChar">
    <w:name w:val="Subtitle Char"/>
    <w:link w:val="Subtitle"/>
    <w:locked/>
    <w:rsid w:val="009D1C9E"/>
    <w:rPr>
      <w:rFonts w:ascii="Cambria" w:hAnsi="Cambria"/>
      <w:sz w:val="22"/>
    </w:rPr>
  </w:style>
  <w:style w:type="character" w:styleId="Strong">
    <w:name w:val="Strong"/>
    <w:qFormat/>
    <w:rsid w:val="009D1C9E"/>
    <w:rPr>
      <w:b/>
      <w:color w:val="C0504D"/>
    </w:rPr>
  </w:style>
  <w:style w:type="character" w:styleId="Emphasis">
    <w:name w:val="Emphasis"/>
    <w:qFormat/>
    <w:rsid w:val="009D1C9E"/>
    <w:rPr>
      <w:b/>
      <w:i/>
      <w:spacing w:val="10"/>
    </w:rPr>
  </w:style>
  <w:style w:type="paragraph" w:customStyle="1" w:styleId="MediumShading1-Accent21">
    <w:name w:val="Medium Shading 1 - Accent 21"/>
    <w:basedOn w:val="Normal"/>
    <w:link w:val="MediumShading1-Accent2Char"/>
    <w:qFormat/>
    <w:rsid w:val="009D1C9E"/>
    <w:pPr>
      <w:spacing w:after="0" w:line="240" w:lineRule="auto"/>
    </w:pPr>
  </w:style>
  <w:style w:type="paragraph" w:customStyle="1" w:styleId="ColorfulShading-Accent31">
    <w:name w:val="Colorful Shading - Accent 31"/>
    <w:basedOn w:val="Normal"/>
    <w:qFormat/>
    <w:rsid w:val="009D1C9E"/>
    <w:pPr>
      <w:ind w:left="720"/>
      <w:contextualSpacing/>
    </w:pPr>
  </w:style>
  <w:style w:type="paragraph" w:customStyle="1" w:styleId="ColorfulList-Accent31">
    <w:name w:val="Colorful List - Accent 31"/>
    <w:basedOn w:val="Normal"/>
    <w:next w:val="Normal"/>
    <w:link w:val="ColorfulList-Accent3Char"/>
    <w:qFormat/>
    <w:rsid w:val="009D1C9E"/>
    <w:rPr>
      <w:i/>
    </w:rPr>
  </w:style>
  <w:style w:type="character" w:customStyle="1" w:styleId="ColorfulList-Accent3Char">
    <w:name w:val="Colorful List - Accent 3 Char"/>
    <w:link w:val="ColorfulList-Accent31"/>
    <w:locked/>
    <w:rsid w:val="009D1C9E"/>
    <w:rPr>
      <w:i/>
    </w:rPr>
  </w:style>
  <w:style w:type="paragraph" w:customStyle="1" w:styleId="10">
    <w:name w:val="Έντονο εισαγωγικό1"/>
    <w:basedOn w:val="Normal"/>
    <w:next w:val="Normal"/>
    <w:link w:val="Char1"/>
    <w:rsid w:val="009D1C9E"/>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9D1C9E"/>
    <w:rPr>
      <w:b/>
      <w:i/>
      <w:color w:val="FFFFFF"/>
      <w:shd w:val="clear" w:color="auto" w:fill="C0504D"/>
    </w:rPr>
  </w:style>
  <w:style w:type="character" w:customStyle="1" w:styleId="GridTable3-Accent31">
    <w:name w:val="Grid Table 3 - Accent 31"/>
    <w:qFormat/>
    <w:rsid w:val="009D1C9E"/>
    <w:rPr>
      <w:i/>
    </w:rPr>
  </w:style>
  <w:style w:type="character" w:customStyle="1" w:styleId="GridTable4-Accent31">
    <w:name w:val="Grid Table 4 - Accent 31"/>
    <w:qFormat/>
    <w:rsid w:val="009D1C9E"/>
    <w:rPr>
      <w:b/>
      <w:i/>
      <w:color w:val="C0504D"/>
      <w:spacing w:val="10"/>
    </w:rPr>
  </w:style>
  <w:style w:type="character" w:customStyle="1" w:styleId="GridTable5Dark-Accent31">
    <w:name w:val="Grid Table 5 Dark - Accent 31"/>
    <w:qFormat/>
    <w:rsid w:val="009D1C9E"/>
    <w:rPr>
      <w:b/>
    </w:rPr>
  </w:style>
  <w:style w:type="character" w:customStyle="1" w:styleId="GridTable6Colorful-Accent31">
    <w:name w:val="Grid Table 6 Colorful - Accent 31"/>
    <w:qFormat/>
    <w:rsid w:val="009D1C9E"/>
    <w:rPr>
      <w:b/>
      <w:smallCaps/>
      <w:spacing w:val="5"/>
      <w:sz w:val="22"/>
      <w:u w:val="single"/>
    </w:rPr>
  </w:style>
  <w:style w:type="character" w:customStyle="1" w:styleId="GridTable7Colorful-Accent31">
    <w:name w:val="Grid Table 7 Colorful - Accent 31"/>
    <w:qFormat/>
    <w:rsid w:val="009D1C9E"/>
    <w:rPr>
      <w:rFonts w:ascii="Cambria" w:hAnsi="Cambria"/>
      <w:i/>
      <w:sz w:val="20"/>
    </w:rPr>
  </w:style>
  <w:style w:type="paragraph" w:customStyle="1" w:styleId="GridTable2-Accent41">
    <w:name w:val="Grid Table 2 - Accent 41"/>
    <w:basedOn w:val="Heading1"/>
    <w:next w:val="Normal"/>
    <w:qFormat/>
    <w:rsid w:val="009D1C9E"/>
    <w:pPr>
      <w:outlineLvl w:val="9"/>
    </w:pPr>
  </w:style>
  <w:style w:type="character" w:customStyle="1" w:styleId="MediumShading1-Accent2Char">
    <w:name w:val="Medium Shading 1 - Accent 2 Char"/>
    <w:link w:val="MediumShading1-Accent21"/>
    <w:locked/>
    <w:rsid w:val="009D1C9E"/>
  </w:style>
  <w:style w:type="paragraph" w:styleId="TOC2">
    <w:name w:val="toc 2"/>
    <w:basedOn w:val="Normal"/>
    <w:next w:val="Normal"/>
    <w:autoRedefine/>
    <w:uiPriority w:val="39"/>
    <w:rsid w:val="008D5A5E"/>
    <w:pPr>
      <w:spacing w:after="0"/>
      <w:ind w:left="200"/>
      <w:jc w:val="left"/>
    </w:pPr>
    <w:rPr>
      <w:smallCaps/>
    </w:rPr>
  </w:style>
  <w:style w:type="paragraph" w:styleId="FootnoteText">
    <w:name w:val="footnote text"/>
    <w:basedOn w:val="Normal"/>
    <w:link w:val="FootnoteTextChar"/>
    <w:rsid w:val="003E0773"/>
  </w:style>
  <w:style w:type="character" w:customStyle="1" w:styleId="FootnoteTextChar">
    <w:name w:val="Footnote Text Char"/>
    <w:link w:val="FootnoteText"/>
    <w:locked/>
    <w:rsid w:val="003E0773"/>
    <w:rPr>
      <w:rFonts w:cs="Times New Roman"/>
    </w:rPr>
  </w:style>
  <w:style w:type="character" w:styleId="FootnoteReference">
    <w:name w:val="footnote reference"/>
    <w:rsid w:val="003E0773"/>
    <w:rPr>
      <w:vertAlign w:val="superscript"/>
    </w:rPr>
  </w:style>
  <w:style w:type="paragraph" w:styleId="TOC3">
    <w:name w:val="toc 3"/>
    <w:basedOn w:val="Normal"/>
    <w:next w:val="Normal"/>
    <w:autoRedefine/>
    <w:rsid w:val="00651650"/>
    <w:pPr>
      <w:spacing w:after="0"/>
      <w:ind w:left="400"/>
      <w:jc w:val="left"/>
    </w:pPr>
    <w:rPr>
      <w:i/>
      <w:iCs/>
    </w:rPr>
  </w:style>
  <w:style w:type="paragraph" w:styleId="TOC4">
    <w:name w:val="toc 4"/>
    <w:basedOn w:val="Normal"/>
    <w:next w:val="Normal"/>
    <w:autoRedefine/>
    <w:uiPriority w:val="39"/>
    <w:rsid w:val="00651650"/>
    <w:pPr>
      <w:spacing w:after="0"/>
      <w:ind w:left="600"/>
      <w:jc w:val="left"/>
    </w:pPr>
    <w:rPr>
      <w:sz w:val="18"/>
      <w:szCs w:val="18"/>
    </w:rPr>
  </w:style>
  <w:style w:type="paragraph" w:styleId="TOC5">
    <w:name w:val="toc 5"/>
    <w:basedOn w:val="Normal"/>
    <w:next w:val="Normal"/>
    <w:autoRedefine/>
    <w:rsid w:val="00651650"/>
    <w:pPr>
      <w:spacing w:after="0"/>
      <w:ind w:left="800"/>
      <w:jc w:val="left"/>
    </w:pPr>
    <w:rPr>
      <w:sz w:val="18"/>
      <w:szCs w:val="18"/>
    </w:rPr>
  </w:style>
  <w:style w:type="paragraph" w:styleId="TOC6">
    <w:name w:val="toc 6"/>
    <w:basedOn w:val="Normal"/>
    <w:next w:val="Normal"/>
    <w:autoRedefine/>
    <w:rsid w:val="00651650"/>
    <w:pPr>
      <w:spacing w:after="0"/>
      <w:ind w:left="1000"/>
      <w:jc w:val="left"/>
    </w:pPr>
    <w:rPr>
      <w:sz w:val="18"/>
      <w:szCs w:val="18"/>
    </w:rPr>
  </w:style>
  <w:style w:type="paragraph" w:styleId="TOC7">
    <w:name w:val="toc 7"/>
    <w:basedOn w:val="Normal"/>
    <w:next w:val="Normal"/>
    <w:autoRedefine/>
    <w:rsid w:val="00651650"/>
    <w:pPr>
      <w:spacing w:after="0"/>
      <w:ind w:left="1200"/>
      <w:jc w:val="left"/>
    </w:pPr>
    <w:rPr>
      <w:sz w:val="18"/>
      <w:szCs w:val="18"/>
    </w:rPr>
  </w:style>
  <w:style w:type="paragraph" w:styleId="TOC8">
    <w:name w:val="toc 8"/>
    <w:basedOn w:val="Normal"/>
    <w:next w:val="Normal"/>
    <w:autoRedefine/>
    <w:rsid w:val="00651650"/>
    <w:pPr>
      <w:spacing w:after="0"/>
      <w:ind w:left="1400"/>
      <w:jc w:val="left"/>
    </w:pPr>
    <w:rPr>
      <w:sz w:val="18"/>
      <w:szCs w:val="18"/>
    </w:rPr>
  </w:style>
  <w:style w:type="paragraph" w:styleId="TOC9">
    <w:name w:val="toc 9"/>
    <w:basedOn w:val="Normal"/>
    <w:next w:val="Normal"/>
    <w:autoRedefine/>
    <w:rsid w:val="00651650"/>
    <w:pPr>
      <w:spacing w:after="0"/>
      <w:ind w:left="1600"/>
      <w:jc w:val="left"/>
    </w:pPr>
    <w:rPr>
      <w:sz w:val="18"/>
      <w:szCs w:val="18"/>
    </w:rPr>
  </w:style>
  <w:style w:type="character" w:customStyle="1" w:styleId="a0">
    <w:name w:val="Χαρακτήρες υποσημείωσης"/>
    <w:rsid w:val="005E7ED3"/>
    <w:rPr>
      <w:vertAlign w:val="superscript"/>
    </w:rPr>
  </w:style>
  <w:style w:type="character" w:customStyle="1" w:styleId="WW-">
    <w:name w:val="WW-Χαρακτήρες υποσημείωσης"/>
    <w:rsid w:val="005E7ED3"/>
  </w:style>
  <w:style w:type="paragraph" w:customStyle="1" w:styleId="Default">
    <w:name w:val="Default"/>
    <w:rsid w:val="001F6F78"/>
    <w:pPr>
      <w:autoSpaceDE w:val="0"/>
      <w:autoSpaceDN w:val="0"/>
      <w:adjustRightInd w:val="0"/>
    </w:pPr>
    <w:rPr>
      <w:rFonts w:ascii="Century Gothic" w:hAnsi="Century Gothic" w:cs="Century Gothic"/>
      <w:color w:val="000000"/>
      <w:sz w:val="24"/>
      <w:szCs w:val="24"/>
      <w:lang w:val="el-GR" w:eastAsia="el-GR"/>
    </w:rPr>
  </w:style>
  <w:style w:type="paragraph" w:customStyle="1" w:styleId="Style7">
    <w:name w:val="Style7"/>
    <w:basedOn w:val="Normal"/>
    <w:rsid w:val="0019131A"/>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19131A"/>
    <w:rPr>
      <w:rFonts w:ascii="Cambria" w:hAnsi="Cambria"/>
      <w:color w:val="000000"/>
      <w:sz w:val="22"/>
    </w:rPr>
  </w:style>
  <w:style w:type="paragraph" w:customStyle="1" w:styleId="Style8">
    <w:name w:val="Style8"/>
    <w:basedOn w:val="Normal"/>
    <w:uiPriority w:val="99"/>
    <w:rsid w:val="00D60524"/>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D60524"/>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D60524"/>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D60524"/>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D60524"/>
    <w:rPr>
      <w:rFonts w:ascii="Cambria" w:hAnsi="Cambria"/>
      <w:b/>
      <w:color w:val="000000"/>
      <w:sz w:val="22"/>
    </w:rPr>
  </w:style>
  <w:style w:type="paragraph" w:customStyle="1" w:styleId="Style38">
    <w:name w:val="Style38"/>
    <w:basedOn w:val="Normal"/>
    <w:rsid w:val="00994AA1"/>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1">
    <w:name w:val="_ απλή παράγραφος"/>
    <w:basedOn w:val="BodyText"/>
    <w:rsid w:val="00994AA1"/>
    <w:pPr>
      <w:spacing w:before="120" w:after="120" w:line="240" w:lineRule="atLeast"/>
    </w:pPr>
    <w:rPr>
      <w:rFonts w:ascii="Tahoma" w:hAnsi="Tahoma"/>
      <w:sz w:val="18"/>
      <w:szCs w:val="20"/>
    </w:rPr>
  </w:style>
  <w:style w:type="character" w:customStyle="1" w:styleId="a2">
    <w:name w:val="Σύμβολο υποσημείωσης"/>
    <w:rsid w:val="004B1D45"/>
    <w:rPr>
      <w:vertAlign w:val="superscript"/>
    </w:rPr>
  </w:style>
  <w:style w:type="character" w:customStyle="1" w:styleId="DeltaViewInsertion">
    <w:name w:val="DeltaView Insertion"/>
    <w:rsid w:val="004B1D45"/>
    <w:rPr>
      <w:b/>
      <w:i/>
      <w:spacing w:val="0"/>
      <w:lang w:val="el-GR"/>
    </w:rPr>
  </w:style>
  <w:style w:type="paragraph" w:styleId="HTMLPreformatted">
    <w:name w:val="HTML Preformatted"/>
    <w:basedOn w:val="Normal"/>
    <w:link w:val="HTMLPreformattedChar"/>
    <w:rsid w:val="00623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link w:val="HTMLPreformatted"/>
    <w:locked/>
    <w:rsid w:val="0062397B"/>
    <w:rPr>
      <w:rFonts w:ascii="Courier New" w:hAnsi="Courier New"/>
    </w:rPr>
  </w:style>
  <w:style w:type="character" w:customStyle="1" w:styleId="apple-converted-space">
    <w:name w:val="apple-converted-space"/>
    <w:rsid w:val="0062397B"/>
  </w:style>
  <w:style w:type="numbering" w:customStyle="1" w:styleId="11">
    <w:name w:val="Χωρίς λίστα1"/>
    <w:next w:val="NoList"/>
    <w:uiPriority w:val="99"/>
    <w:semiHidden/>
    <w:unhideWhenUsed/>
    <w:rsid w:val="00D54FEB"/>
  </w:style>
  <w:style w:type="character" w:customStyle="1" w:styleId="WW8Num1z0">
    <w:name w:val="WW8Num1z0"/>
    <w:rsid w:val="00D54FEB"/>
  </w:style>
  <w:style w:type="character" w:customStyle="1" w:styleId="WW8Num1z1">
    <w:name w:val="WW8Num1z1"/>
    <w:rsid w:val="00D54FEB"/>
  </w:style>
  <w:style w:type="character" w:customStyle="1" w:styleId="WW8Num1z2">
    <w:name w:val="WW8Num1z2"/>
    <w:rsid w:val="00D54FEB"/>
  </w:style>
  <w:style w:type="character" w:customStyle="1" w:styleId="WW8Num1z3">
    <w:name w:val="WW8Num1z3"/>
    <w:rsid w:val="00D54FEB"/>
  </w:style>
  <w:style w:type="character" w:customStyle="1" w:styleId="WW8Num1z4">
    <w:name w:val="WW8Num1z4"/>
    <w:rsid w:val="00D54FEB"/>
  </w:style>
  <w:style w:type="character" w:customStyle="1" w:styleId="WW8Num1z5">
    <w:name w:val="WW8Num1z5"/>
    <w:rsid w:val="00D54FEB"/>
  </w:style>
  <w:style w:type="character" w:customStyle="1" w:styleId="WW8Num1z6">
    <w:name w:val="WW8Num1z6"/>
    <w:rsid w:val="00D54FEB"/>
  </w:style>
  <w:style w:type="character" w:customStyle="1" w:styleId="WW8Num1z7">
    <w:name w:val="WW8Num1z7"/>
    <w:rsid w:val="00D54FEB"/>
  </w:style>
  <w:style w:type="character" w:customStyle="1" w:styleId="WW8Num1z8">
    <w:name w:val="WW8Num1z8"/>
    <w:rsid w:val="00D54FEB"/>
  </w:style>
  <w:style w:type="character" w:customStyle="1" w:styleId="WW8Num2z0">
    <w:name w:val="WW8Num2z0"/>
    <w:rsid w:val="00D54FEB"/>
  </w:style>
  <w:style w:type="character" w:customStyle="1" w:styleId="WW8Num2z1">
    <w:name w:val="WW8Num2z1"/>
    <w:rsid w:val="00D54FEB"/>
  </w:style>
  <w:style w:type="character" w:customStyle="1" w:styleId="WW8Num2z2">
    <w:name w:val="WW8Num2z2"/>
    <w:rsid w:val="00D54FEB"/>
  </w:style>
  <w:style w:type="character" w:customStyle="1" w:styleId="WW8Num2z3">
    <w:name w:val="WW8Num2z3"/>
    <w:rsid w:val="00D54FEB"/>
  </w:style>
  <w:style w:type="character" w:customStyle="1" w:styleId="WW8Num2z4">
    <w:name w:val="WW8Num2z4"/>
    <w:rsid w:val="00D54FEB"/>
  </w:style>
  <w:style w:type="character" w:customStyle="1" w:styleId="WW8Num2z5">
    <w:name w:val="WW8Num2z5"/>
    <w:rsid w:val="00D54FEB"/>
  </w:style>
  <w:style w:type="character" w:customStyle="1" w:styleId="WW8Num2z6">
    <w:name w:val="WW8Num2z6"/>
    <w:rsid w:val="00D54FEB"/>
  </w:style>
  <w:style w:type="character" w:customStyle="1" w:styleId="WW8Num2z7">
    <w:name w:val="WW8Num2z7"/>
    <w:rsid w:val="00D54FEB"/>
  </w:style>
  <w:style w:type="character" w:customStyle="1" w:styleId="WW8Num2z8">
    <w:name w:val="WW8Num2z8"/>
    <w:rsid w:val="00D54FEB"/>
  </w:style>
  <w:style w:type="character" w:customStyle="1" w:styleId="WW8Num3z0">
    <w:name w:val="WW8Num3z0"/>
    <w:rsid w:val="00D54FEB"/>
  </w:style>
  <w:style w:type="character" w:customStyle="1" w:styleId="WW8Num4z0">
    <w:name w:val="WW8Num4z0"/>
    <w:rsid w:val="00D54FEB"/>
  </w:style>
  <w:style w:type="character" w:customStyle="1" w:styleId="WW8Num5z0">
    <w:name w:val="WW8Num5z0"/>
    <w:rsid w:val="00D54FEB"/>
    <w:rPr>
      <w:rFonts w:ascii="Times New Roman" w:hAnsi="Times New Roman" w:cs="Times New Roman"/>
      <w:sz w:val="22"/>
      <w:szCs w:val="24"/>
    </w:rPr>
  </w:style>
  <w:style w:type="character" w:customStyle="1" w:styleId="WW8Num5z1">
    <w:name w:val="WW8Num5z1"/>
    <w:rsid w:val="00D54FEB"/>
  </w:style>
  <w:style w:type="character" w:customStyle="1" w:styleId="WW8Num5z2">
    <w:name w:val="WW8Num5z2"/>
    <w:rsid w:val="00D54FEB"/>
  </w:style>
  <w:style w:type="character" w:customStyle="1" w:styleId="WW8Num5z3">
    <w:name w:val="WW8Num5z3"/>
    <w:rsid w:val="00D54FEB"/>
  </w:style>
  <w:style w:type="character" w:customStyle="1" w:styleId="WW8Num5z4">
    <w:name w:val="WW8Num5z4"/>
    <w:rsid w:val="00D54FEB"/>
  </w:style>
  <w:style w:type="character" w:customStyle="1" w:styleId="WW8Num5z5">
    <w:name w:val="WW8Num5z5"/>
    <w:rsid w:val="00D54FEB"/>
  </w:style>
  <w:style w:type="character" w:customStyle="1" w:styleId="WW8Num5z6">
    <w:name w:val="WW8Num5z6"/>
    <w:rsid w:val="00D54FEB"/>
  </w:style>
  <w:style w:type="character" w:customStyle="1" w:styleId="WW8Num5z7">
    <w:name w:val="WW8Num5z7"/>
    <w:rsid w:val="00D54FEB"/>
  </w:style>
  <w:style w:type="character" w:customStyle="1" w:styleId="WW8Num5z8">
    <w:name w:val="WW8Num5z8"/>
    <w:rsid w:val="00D54FEB"/>
  </w:style>
  <w:style w:type="character" w:customStyle="1" w:styleId="WW8Num6z0">
    <w:name w:val="WW8Num6z0"/>
    <w:rsid w:val="00D54FEB"/>
    <w:rPr>
      <w:rFonts w:ascii="Times New Roman" w:hAnsi="Times New Roman" w:cs="Times New Roman"/>
    </w:rPr>
  </w:style>
  <w:style w:type="character" w:customStyle="1" w:styleId="WW8Num6z1">
    <w:name w:val="WW8Num6z1"/>
    <w:rsid w:val="00D54FEB"/>
  </w:style>
  <w:style w:type="character" w:customStyle="1" w:styleId="WW8Num6z2">
    <w:name w:val="WW8Num6z2"/>
    <w:rsid w:val="00D54FEB"/>
  </w:style>
  <w:style w:type="character" w:customStyle="1" w:styleId="WW8Num6z3">
    <w:name w:val="WW8Num6z3"/>
    <w:rsid w:val="00D54FEB"/>
  </w:style>
  <w:style w:type="character" w:customStyle="1" w:styleId="WW8Num6z4">
    <w:name w:val="WW8Num6z4"/>
    <w:rsid w:val="00D54FEB"/>
  </w:style>
  <w:style w:type="character" w:customStyle="1" w:styleId="WW8Num6z5">
    <w:name w:val="WW8Num6z5"/>
    <w:rsid w:val="00D54FEB"/>
  </w:style>
  <w:style w:type="character" w:customStyle="1" w:styleId="WW8Num6z6">
    <w:name w:val="WW8Num6z6"/>
    <w:rsid w:val="00D54FEB"/>
  </w:style>
  <w:style w:type="character" w:customStyle="1" w:styleId="WW8Num6z7">
    <w:name w:val="WW8Num6z7"/>
    <w:rsid w:val="00D54FEB"/>
  </w:style>
  <w:style w:type="character" w:customStyle="1" w:styleId="WW8Num6z8">
    <w:name w:val="WW8Num6z8"/>
    <w:rsid w:val="00D54FEB"/>
  </w:style>
  <w:style w:type="character" w:customStyle="1" w:styleId="WW8Num7z0">
    <w:name w:val="WW8Num7z0"/>
    <w:rsid w:val="00D54FEB"/>
  </w:style>
  <w:style w:type="character" w:customStyle="1" w:styleId="WW8Num7z1">
    <w:name w:val="WW8Num7z1"/>
    <w:rsid w:val="00D54FEB"/>
  </w:style>
  <w:style w:type="character" w:customStyle="1" w:styleId="WW8Num7z2">
    <w:name w:val="WW8Num7z2"/>
    <w:rsid w:val="00D54FEB"/>
  </w:style>
  <w:style w:type="character" w:customStyle="1" w:styleId="WW8Num7z3">
    <w:name w:val="WW8Num7z3"/>
    <w:rsid w:val="00D54FEB"/>
  </w:style>
  <w:style w:type="character" w:customStyle="1" w:styleId="WW8Num7z4">
    <w:name w:val="WW8Num7z4"/>
    <w:rsid w:val="00D54FEB"/>
  </w:style>
  <w:style w:type="character" w:customStyle="1" w:styleId="WW8Num7z5">
    <w:name w:val="WW8Num7z5"/>
    <w:rsid w:val="00D54FEB"/>
  </w:style>
  <w:style w:type="character" w:customStyle="1" w:styleId="WW8Num7z6">
    <w:name w:val="WW8Num7z6"/>
    <w:rsid w:val="00D54FEB"/>
  </w:style>
  <w:style w:type="character" w:customStyle="1" w:styleId="WW8Num7z7">
    <w:name w:val="WW8Num7z7"/>
    <w:rsid w:val="00D54FEB"/>
  </w:style>
  <w:style w:type="character" w:customStyle="1" w:styleId="WW8Num7z8">
    <w:name w:val="WW8Num7z8"/>
    <w:rsid w:val="00D54FEB"/>
  </w:style>
  <w:style w:type="character" w:customStyle="1" w:styleId="WW8Num8z0">
    <w:name w:val="WW8Num8z0"/>
    <w:rsid w:val="00D54FEB"/>
    <w:rPr>
      <w:rFonts w:cs="Calibri"/>
      <w:b w:val="0"/>
      <w:bCs w:val="0"/>
      <w:i w:val="0"/>
      <w:iCs w:val="0"/>
      <w:color w:val="000000"/>
      <w:sz w:val="22"/>
      <w:szCs w:val="22"/>
    </w:rPr>
  </w:style>
  <w:style w:type="character" w:customStyle="1" w:styleId="WW8Num8z1">
    <w:name w:val="WW8Num8z1"/>
    <w:rsid w:val="00D54FEB"/>
  </w:style>
  <w:style w:type="character" w:customStyle="1" w:styleId="WW8Num8z2">
    <w:name w:val="WW8Num8z2"/>
    <w:rsid w:val="00D54FEB"/>
  </w:style>
  <w:style w:type="character" w:customStyle="1" w:styleId="WW8Num8z3">
    <w:name w:val="WW8Num8z3"/>
    <w:rsid w:val="00D54FEB"/>
  </w:style>
  <w:style w:type="character" w:customStyle="1" w:styleId="WW8Num8z4">
    <w:name w:val="WW8Num8z4"/>
    <w:rsid w:val="00D54FEB"/>
  </w:style>
  <w:style w:type="character" w:customStyle="1" w:styleId="WW8Num8z5">
    <w:name w:val="WW8Num8z5"/>
    <w:rsid w:val="00D54FEB"/>
  </w:style>
  <w:style w:type="character" w:customStyle="1" w:styleId="WW8Num8z6">
    <w:name w:val="WW8Num8z6"/>
    <w:rsid w:val="00D54FEB"/>
  </w:style>
  <w:style w:type="character" w:customStyle="1" w:styleId="WW8Num8z7">
    <w:name w:val="WW8Num8z7"/>
    <w:rsid w:val="00D54FEB"/>
  </w:style>
  <w:style w:type="character" w:customStyle="1" w:styleId="WW8Num8z8">
    <w:name w:val="WW8Num8z8"/>
    <w:rsid w:val="00D54FEB"/>
  </w:style>
  <w:style w:type="character" w:customStyle="1" w:styleId="WW8Num4z1">
    <w:name w:val="WW8Num4z1"/>
    <w:rsid w:val="00D54FEB"/>
  </w:style>
  <w:style w:type="character" w:customStyle="1" w:styleId="WW8Num4z2">
    <w:name w:val="WW8Num4z2"/>
    <w:rsid w:val="00D54FEB"/>
  </w:style>
  <w:style w:type="character" w:customStyle="1" w:styleId="WW8Num4z3">
    <w:name w:val="WW8Num4z3"/>
    <w:rsid w:val="00D54FEB"/>
  </w:style>
  <w:style w:type="character" w:customStyle="1" w:styleId="WW8Num4z4">
    <w:name w:val="WW8Num4z4"/>
    <w:rsid w:val="00D54FEB"/>
  </w:style>
  <w:style w:type="character" w:customStyle="1" w:styleId="WW8Num4z5">
    <w:name w:val="WW8Num4z5"/>
    <w:rsid w:val="00D54FEB"/>
  </w:style>
  <w:style w:type="character" w:customStyle="1" w:styleId="WW8Num4z6">
    <w:name w:val="WW8Num4z6"/>
    <w:rsid w:val="00D54FEB"/>
  </w:style>
  <w:style w:type="character" w:customStyle="1" w:styleId="WW8Num4z7">
    <w:name w:val="WW8Num4z7"/>
    <w:rsid w:val="00D54FEB"/>
  </w:style>
  <w:style w:type="character" w:customStyle="1" w:styleId="WW8Num4z8">
    <w:name w:val="WW8Num4z8"/>
    <w:rsid w:val="00D54FEB"/>
  </w:style>
  <w:style w:type="character" w:customStyle="1" w:styleId="WW8Num9z0">
    <w:name w:val="WW8Num9z0"/>
    <w:rsid w:val="00D54FEB"/>
  </w:style>
  <w:style w:type="character" w:customStyle="1" w:styleId="WW8Num9z1">
    <w:name w:val="WW8Num9z1"/>
    <w:rsid w:val="00D54FEB"/>
  </w:style>
  <w:style w:type="character" w:customStyle="1" w:styleId="WW8Num9z2">
    <w:name w:val="WW8Num9z2"/>
    <w:rsid w:val="00D54FEB"/>
  </w:style>
  <w:style w:type="character" w:customStyle="1" w:styleId="WW8Num9z3">
    <w:name w:val="WW8Num9z3"/>
    <w:rsid w:val="00D54FEB"/>
  </w:style>
  <w:style w:type="character" w:customStyle="1" w:styleId="WW8Num9z4">
    <w:name w:val="WW8Num9z4"/>
    <w:rsid w:val="00D54FEB"/>
  </w:style>
  <w:style w:type="character" w:customStyle="1" w:styleId="WW8Num9z5">
    <w:name w:val="WW8Num9z5"/>
    <w:rsid w:val="00D54FEB"/>
  </w:style>
  <w:style w:type="character" w:customStyle="1" w:styleId="WW8Num9z6">
    <w:name w:val="WW8Num9z6"/>
    <w:rsid w:val="00D54FEB"/>
  </w:style>
  <w:style w:type="character" w:customStyle="1" w:styleId="WW8Num9z7">
    <w:name w:val="WW8Num9z7"/>
    <w:rsid w:val="00D54FEB"/>
  </w:style>
  <w:style w:type="character" w:customStyle="1" w:styleId="WW8Num9z8">
    <w:name w:val="WW8Num9z8"/>
    <w:rsid w:val="00D54FEB"/>
  </w:style>
  <w:style w:type="character" w:customStyle="1" w:styleId="4">
    <w:name w:val="Προεπιλεγμένη γραμματοσειρά4"/>
    <w:rsid w:val="00D54FEB"/>
  </w:style>
  <w:style w:type="character" w:customStyle="1" w:styleId="WW8Num10z0">
    <w:name w:val="WW8Num10z0"/>
    <w:rsid w:val="00D54FEB"/>
  </w:style>
  <w:style w:type="character" w:customStyle="1" w:styleId="WW8Num10z1">
    <w:name w:val="WW8Num10z1"/>
    <w:rsid w:val="00D54FEB"/>
  </w:style>
  <w:style w:type="character" w:customStyle="1" w:styleId="WW8Num10z2">
    <w:name w:val="WW8Num10z2"/>
    <w:rsid w:val="00D54FEB"/>
  </w:style>
  <w:style w:type="character" w:customStyle="1" w:styleId="WW8Num10z3">
    <w:name w:val="WW8Num10z3"/>
    <w:rsid w:val="00D54FEB"/>
  </w:style>
  <w:style w:type="character" w:customStyle="1" w:styleId="WW8Num10z4">
    <w:name w:val="WW8Num10z4"/>
    <w:rsid w:val="00D54FEB"/>
  </w:style>
  <w:style w:type="character" w:customStyle="1" w:styleId="WW8Num10z5">
    <w:name w:val="WW8Num10z5"/>
    <w:rsid w:val="00D54FEB"/>
  </w:style>
  <w:style w:type="character" w:customStyle="1" w:styleId="WW8Num10z6">
    <w:name w:val="WW8Num10z6"/>
    <w:rsid w:val="00D54FEB"/>
  </w:style>
  <w:style w:type="character" w:customStyle="1" w:styleId="WW8Num10z7">
    <w:name w:val="WW8Num10z7"/>
    <w:rsid w:val="00D54FEB"/>
  </w:style>
  <w:style w:type="character" w:customStyle="1" w:styleId="WW8Num10z8">
    <w:name w:val="WW8Num10z8"/>
    <w:rsid w:val="00D54FEB"/>
  </w:style>
  <w:style w:type="character" w:customStyle="1" w:styleId="3">
    <w:name w:val="Προεπιλεγμένη γραμματοσειρά3"/>
    <w:rsid w:val="00D54FEB"/>
  </w:style>
  <w:style w:type="character" w:customStyle="1" w:styleId="WW8Num3z1">
    <w:name w:val="WW8Num3z1"/>
    <w:rsid w:val="00D54FEB"/>
  </w:style>
  <w:style w:type="character" w:customStyle="1" w:styleId="WW8Num3z2">
    <w:name w:val="WW8Num3z2"/>
    <w:rsid w:val="00D54FEB"/>
  </w:style>
  <w:style w:type="character" w:customStyle="1" w:styleId="WW8Num3z3">
    <w:name w:val="WW8Num3z3"/>
    <w:rsid w:val="00D54FEB"/>
  </w:style>
  <w:style w:type="character" w:customStyle="1" w:styleId="WW8Num3z4">
    <w:name w:val="WW8Num3z4"/>
    <w:rsid w:val="00D54FEB"/>
  </w:style>
  <w:style w:type="character" w:customStyle="1" w:styleId="WW8Num3z5">
    <w:name w:val="WW8Num3z5"/>
    <w:rsid w:val="00D54FEB"/>
  </w:style>
  <w:style w:type="character" w:customStyle="1" w:styleId="WW8Num3z6">
    <w:name w:val="WW8Num3z6"/>
    <w:rsid w:val="00D54FEB"/>
  </w:style>
  <w:style w:type="character" w:customStyle="1" w:styleId="WW8Num3z7">
    <w:name w:val="WW8Num3z7"/>
    <w:rsid w:val="00D54FEB"/>
  </w:style>
  <w:style w:type="character" w:customStyle="1" w:styleId="WW8Num3z8">
    <w:name w:val="WW8Num3z8"/>
    <w:rsid w:val="00D54FEB"/>
  </w:style>
  <w:style w:type="character" w:customStyle="1" w:styleId="WW8Num11z0">
    <w:name w:val="WW8Num11z0"/>
    <w:rsid w:val="00D54FEB"/>
  </w:style>
  <w:style w:type="character" w:customStyle="1" w:styleId="WW8Num11z1">
    <w:name w:val="WW8Num11z1"/>
    <w:rsid w:val="00D54FEB"/>
  </w:style>
  <w:style w:type="character" w:customStyle="1" w:styleId="WW8Num11z2">
    <w:name w:val="WW8Num11z2"/>
    <w:rsid w:val="00D54FEB"/>
  </w:style>
  <w:style w:type="character" w:customStyle="1" w:styleId="WW8Num11z3">
    <w:name w:val="WW8Num11z3"/>
    <w:rsid w:val="00D54FEB"/>
  </w:style>
  <w:style w:type="character" w:customStyle="1" w:styleId="WW8Num11z4">
    <w:name w:val="WW8Num11z4"/>
    <w:rsid w:val="00D54FEB"/>
  </w:style>
  <w:style w:type="character" w:customStyle="1" w:styleId="WW8Num11z5">
    <w:name w:val="WW8Num11z5"/>
    <w:rsid w:val="00D54FEB"/>
  </w:style>
  <w:style w:type="character" w:customStyle="1" w:styleId="WW8Num11z6">
    <w:name w:val="WW8Num11z6"/>
    <w:rsid w:val="00D54FEB"/>
  </w:style>
  <w:style w:type="character" w:customStyle="1" w:styleId="WW8Num11z7">
    <w:name w:val="WW8Num11z7"/>
    <w:rsid w:val="00D54FEB"/>
  </w:style>
  <w:style w:type="character" w:customStyle="1" w:styleId="WW8Num11z8">
    <w:name w:val="WW8Num11z8"/>
    <w:rsid w:val="00D54FEB"/>
  </w:style>
  <w:style w:type="character" w:customStyle="1" w:styleId="WW8Num12z0">
    <w:name w:val="WW8Num12z0"/>
    <w:rsid w:val="00D54FEB"/>
  </w:style>
  <w:style w:type="character" w:customStyle="1" w:styleId="WW8Num12z1">
    <w:name w:val="WW8Num12z1"/>
    <w:rsid w:val="00D54FEB"/>
  </w:style>
  <w:style w:type="character" w:customStyle="1" w:styleId="WW8Num12z2">
    <w:name w:val="WW8Num12z2"/>
    <w:rsid w:val="00D54FEB"/>
  </w:style>
  <w:style w:type="character" w:customStyle="1" w:styleId="WW8Num12z3">
    <w:name w:val="WW8Num12z3"/>
    <w:rsid w:val="00D54FEB"/>
  </w:style>
  <w:style w:type="character" w:customStyle="1" w:styleId="WW8Num12z4">
    <w:name w:val="WW8Num12z4"/>
    <w:rsid w:val="00D54FEB"/>
  </w:style>
  <w:style w:type="character" w:customStyle="1" w:styleId="WW8Num12z5">
    <w:name w:val="WW8Num12z5"/>
    <w:rsid w:val="00D54FEB"/>
  </w:style>
  <w:style w:type="character" w:customStyle="1" w:styleId="WW8Num12z6">
    <w:name w:val="WW8Num12z6"/>
    <w:rsid w:val="00D54FEB"/>
  </w:style>
  <w:style w:type="character" w:customStyle="1" w:styleId="WW8Num12z7">
    <w:name w:val="WW8Num12z7"/>
    <w:rsid w:val="00D54FEB"/>
  </w:style>
  <w:style w:type="character" w:customStyle="1" w:styleId="WW8Num12z8">
    <w:name w:val="WW8Num12z8"/>
    <w:rsid w:val="00D54FEB"/>
  </w:style>
  <w:style w:type="character" w:customStyle="1" w:styleId="2">
    <w:name w:val="Προεπιλεγμένη γραμματοσειρά2"/>
    <w:rsid w:val="00D54FEB"/>
  </w:style>
  <w:style w:type="character" w:customStyle="1" w:styleId="12">
    <w:name w:val="Προεπιλεγμένη γραμματοσειρά1"/>
    <w:rsid w:val="00D54FEB"/>
  </w:style>
  <w:style w:type="character" w:customStyle="1" w:styleId="DefaultParagraphFont1">
    <w:name w:val="Default Paragraph Font1"/>
    <w:rsid w:val="00D54FEB"/>
  </w:style>
  <w:style w:type="character" w:customStyle="1" w:styleId="Char2">
    <w:name w:val="Κεφαλίδα Char"/>
    <w:rsid w:val="00D54FEB"/>
    <w:rPr>
      <w:rFonts w:ascii="Calibri" w:eastAsia="Times New Roman" w:hAnsi="Calibri" w:cs="Times New Roman"/>
    </w:rPr>
  </w:style>
  <w:style w:type="character" w:customStyle="1" w:styleId="Char10">
    <w:name w:val="Κεφαλίδα Char1"/>
    <w:rsid w:val="00D54FEB"/>
    <w:rPr>
      <w:rFonts w:ascii="Calibri" w:eastAsia="Calibri" w:hAnsi="Calibri" w:cs="Times New Roman"/>
    </w:rPr>
  </w:style>
  <w:style w:type="character" w:customStyle="1" w:styleId="Char3">
    <w:name w:val="Υποσέλιδο Char"/>
    <w:rsid w:val="00D54FEB"/>
    <w:rPr>
      <w:rFonts w:eastAsia="Times New Roman"/>
      <w:sz w:val="22"/>
      <w:szCs w:val="22"/>
    </w:rPr>
  </w:style>
  <w:style w:type="character" w:customStyle="1" w:styleId="ListLabel1">
    <w:name w:val="ListLabel 1"/>
    <w:rsid w:val="00D54FEB"/>
    <w:rPr>
      <w:rFonts w:cs="Courier New"/>
    </w:rPr>
  </w:style>
  <w:style w:type="character" w:customStyle="1" w:styleId="a3">
    <w:name w:val="Χαρακτήρες αρίθμησης"/>
    <w:rsid w:val="00D54FEB"/>
  </w:style>
  <w:style w:type="character" w:customStyle="1" w:styleId="a4">
    <w:name w:val="Κουκκίδες"/>
    <w:rsid w:val="00D54FEB"/>
    <w:rPr>
      <w:rFonts w:ascii="OpenSymbol" w:eastAsia="OpenSymbol" w:hAnsi="OpenSymbol" w:cs="OpenSymbol"/>
    </w:rPr>
  </w:style>
  <w:style w:type="character" w:customStyle="1" w:styleId="WW8Num20z0">
    <w:name w:val="WW8Num20z0"/>
    <w:rsid w:val="00D54FEB"/>
    <w:rPr>
      <w:rFonts w:ascii="Times New Roman" w:hAnsi="Times New Roman" w:cs="Times New Roman"/>
      <w:sz w:val="22"/>
      <w:szCs w:val="24"/>
    </w:rPr>
  </w:style>
  <w:style w:type="character" w:customStyle="1" w:styleId="WW8Num20z1">
    <w:name w:val="WW8Num20z1"/>
    <w:rsid w:val="00D54FEB"/>
  </w:style>
  <w:style w:type="character" w:customStyle="1" w:styleId="WW8Num20z2">
    <w:name w:val="WW8Num20z2"/>
    <w:rsid w:val="00D54FEB"/>
  </w:style>
  <w:style w:type="character" w:customStyle="1" w:styleId="WW8Num20z3">
    <w:name w:val="WW8Num20z3"/>
    <w:rsid w:val="00D54FEB"/>
  </w:style>
  <w:style w:type="character" w:customStyle="1" w:styleId="WW8Num20z4">
    <w:name w:val="WW8Num20z4"/>
    <w:rsid w:val="00D54FEB"/>
  </w:style>
  <w:style w:type="character" w:customStyle="1" w:styleId="WW8Num20z5">
    <w:name w:val="WW8Num20z5"/>
    <w:rsid w:val="00D54FEB"/>
  </w:style>
  <w:style w:type="character" w:customStyle="1" w:styleId="WW8Num20z6">
    <w:name w:val="WW8Num20z6"/>
    <w:rsid w:val="00D54FEB"/>
  </w:style>
  <w:style w:type="character" w:customStyle="1" w:styleId="WW8Num20z7">
    <w:name w:val="WW8Num20z7"/>
    <w:rsid w:val="00D54FEB"/>
  </w:style>
  <w:style w:type="character" w:customStyle="1" w:styleId="WW8Num20z8">
    <w:name w:val="WW8Num20z8"/>
    <w:rsid w:val="00D54FEB"/>
  </w:style>
  <w:style w:type="character" w:customStyle="1" w:styleId="WW8Num21z0">
    <w:name w:val="WW8Num21z0"/>
    <w:rsid w:val="00D54FEB"/>
    <w:rPr>
      <w:rFonts w:ascii="Times New Roman" w:hAnsi="Times New Roman" w:cs="Times New Roman"/>
    </w:rPr>
  </w:style>
  <w:style w:type="character" w:customStyle="1" w:styleId="WW8Num21z1">
    <w:name w:val="WW8Num21z1"/>
    <w:rsid w:val="00D54FEB"/>
  </w:style>
  <w:style w:type="character" w:customStyle="1" w:styleId="WW8Num21z2">
    <w:name w:val="WW8Num21z2"/>
    <w:rsid w:val="00D54FEB"/>
  </w:style>
  <w:style w:type="character" w:customStyle="1" w:styleId="WW8Num21z3">
    <w:name w:val="WW8Num21z3"/>
    <w:rsid w:val="00D54FEB"/>
  </w:style>
  <w:style w:type="character" w:customStyle="1" w:styleId="WW8Num21z4">
    <w:name w:val="WW8Num21z4"/>
    <w:rsid w:val="00D54FEB"/>
  </w:style>
  <w:style w:type="character" w:customStyle="1" w:styleId="WW8Num21z5">
    <w:name w:val="WW8Num21z5"/>
    <w:rsid w:val="00D54FEB"/>
  </w:style>
  <w:style w:type="character" w:customStyle="1" w:styleId="WW8Num21z6">
    <w:name w:val="WW8Num21z6"/>
    <w:rsid w:val="00D54FEB"/>
  </w:style>
  <w:style w:type="character" w:customStyle="1" w:styleId="WW8Num21z7">
    <w:name w:val="WW8Num21z7"/>
    <w:rsid w:val="00D54FEB"/>
  </w:style>
  <w:style w:type="character" w:customStyle="1" w:styleId="WW8Num21z8">
    <w:name w:val="WW8Num21z8"/>
    <w:rsid w:val="00D54FEB"/>
  </w:style>
  <w:style w:type="character" w:customStyle="1" w:styleId="WW8Num23z0">
    <w:name w:val="WW8Num23z0"/>
    <w:rsid w:val="00D54FEB"/>
  </w:style>
  <w:style w:type="character" w:customStyle="1" w:styleId="WW8Num23z1">
    <w:name w:val="WW8Num23z1"/>
    <w:rsid w:val="00D54FEB"/>
  </w:style>
  <w:style w:type="character" w:customStyle="1" w:styleId="WW8Num23z2">
    <w:name w:val="WW8Num23z2"/>
    <w:rsid w:val="00D54FEB"/>
  </w:style>
  <w:style w:type="character" w:customStyle="1" w:styleId="WW8Num23z3">
    <w:name w:val="WW8Num23z3"/>
    <w:rsid w:val="00D54FEB"/>
  </w:style>
  <w:style w:type="character" w:customStyle="1" w:styleId="WW8Num23z4">
    <w:name w:val="WW8Num23z4"/>
    <w:rsid w:val="00D54FEB"/>
  </w:style>
  <w:style w:type="character" w:customStyle="1" w:styleId="WW8Num23z5">
    <w:name w:val="WW8Num23z5"/>
    <w:rsid w:val="00D54FEB"/>
  </w:style>
  <w:style w:type="character" w:customStyle="1" w:styleId="WW8Num23z6">
    <w:name w:val="WW8Num23z6"/>
    <w:rsid w:val="00D54FEB"/>
  </w:style>
  <w:style w:type="character" w:customStyle="1" w:styleId="WW8Num23z7">
    <w:name w:val="WW8Num23z7"/>
    <w:rsid w:val="00D54FEB"/>
  </w:style>
  <w:style w:type="character" w:customStyle="1" w:styleId="WW8Num23z8">
    <w:name w:val="WW8Num23z8"/>
    <w:rsid w:val="00D54FEB"/>
  </w:style>
  <w:style w:type="character" w:customStyle="1" w:styleId="NormalBoldChar">
    <w:name w:val="NormalBold Char"/>
    <w:rsid w:val="00D54FEB"/>
    <w:rPr>
      <w:rFonts w:ascii="Times New Roman" w:eastAsia="Times New Roman" w:hAnsi="Times New Roman" w:cs="Times New Roman"/>
      <w:b/>
      <w:sz w:val="24"/>
      <w:lang w:val="el-GR"/>
    </w:rPr>
  </w:style>
  <w:style w:type="character" w:customStyle="1" w:styleId="a5">
    <w:name w:val="Χαρακτήρες σημείωσης τέλους"/>
    <w:rsid w:val="00D54FEB"/>
    <w:rPr>
      <w:vertAlign w:val="superscript"/>
    </w:rPr>
  </w:style>
  <w:style w:type="character" w:customStyle="1" w:styleId="WW-0">
    <w:name w:val="WW-Χαρακτήρες σημείωσης τέλους"/>
    <w:rsid w:val="00D54FEB"/>
  </w:style>
  <w:style w:type="character" w:styleId="EndnoteReference">
    <w:name w:val="endnote reference"/>
    <w:rsid w:val="00D54FEB"/>
    <w:rPr>
      <w:vertAlign w:val="superscript"/>
    </w:rPr>
  </w:style>
  <w:style w:type="paragraph" w:customStyle="1" w:styleId="a6">
    <w:name w:val="Επικεφαλίδα"/>
    <w:basedOn w:val="Normal"/>
    <w:next w:val="BodyText"/>
    <w:rsid w:val="00D54FEB"/>
    <w:pPr>
      <w:keepNext/>
      <w:suppressAutoHyphens/>
      <w:spacing w:before="240" w:after="120"/>
      <w:ind w:firstLine="397"/>
    </w:pPr>
    <w:rPr>
      <w:rFonts w:ascii="Arial" w:eastAsia="Microsoft YaHei" w:hAnsi="Arial" w:cs="Mangal"/>
      <w:kern w:val="1"/>
      <w:sz w:val="28"/>
      <w:szCs w:val="28"/>
      <w:lang w:eastAsia="zh-CN"/>
    </w:rPr>
  </w:style>
  <w:style w:type="paragraph" w:customStyle="1" w:styleId="a7">
    <w:name w:val="Ευρετήριο"/>
    <w:basedOn w:val="Normal"/>
    <w:rsid w:val="00D54FEB"/>
    <w:pPr>
      <w:suppressLineNumbers/>
      <w:suppressAutoHyphens/>
      <w:ind w:firstLine="397"/>
    </w:pPr>
    <w:rPr>
      <w:rFonts w:cs="Mangal"/>
      <w:kern w:val="1"/>
      <w:sz w:val="22"/>
      <w:szCs w:val="22"/>
      <w:lang w:eastAsia="zh-CN"/>
    </w:rPr>
  </w:style>
  <w:style w:type="paragraph" w:customStyle="1" w:styleId="40">
    <w:name w:val="Λεζάντα4"/>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D54FEB"/>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D54FEB"/>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D54FEB"/>
    <w:pPr>
      <w:suppressAutoHyphens/>
    </w:pPr>
    <w:rPr>
      <w:rFonts w:eastAsia="Arial" w:cs="Calibri"/>
      <w:kern w:val="1"/>
      <w:sz w:val="22"/>
      <w:szCs w:val="22"/>
      <w:lang w:val="el-GR" w:eastAsia="zh-CN"/>
    </w:rPr>
  </w:style>
  <w:style w:type="paragraph" w:customStyle="1" w:styleId="GRHelvA">
    <w:name w:val="GR Helv Aπλό"/>
    <w:basedOn w:val="Normal"/>
    <w:rsid w:val="00D54FEB"/>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D54FEB"/>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D54FEB"/>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D54FEB"/>
    <w:pPr>
      <w:suppressAutoHyphens/>
      <w:spacing w:before="28" w:after="28" w:line="100" w:lineRule="atLeast"/>
      <w:jc w:val="left"/>
    </w:pPr>
    <w:rPr>
      <w:rFonts w:ascii="Times New Roman" w:hAnsi="Times New Roman"/>
      <w:kern w:val="1"/>
      <w:sz w:val="24"/>
      <w:szCs w:val="24"/>
      <w:lang w:eastAsia="zh-CN"/>
    </w:rPr>
  </w:style>
  <w:style w:type="paragraph" w:customStyle="1" w:styleId="a8">
    <w:name w:val="Περιεχόμενα πίνακα"/>
    <w:basedOn w:val="Normal"/>
    <w:rsid w:val="00D54FEB"/>
    <w:pPr>
      <w:suppressLineNumbers/>
      <w:suppressAutoHyphens/>
      <w:ind w:firstLine="397"/>
    </w:pPr>
    <w:rPr>
      <w:rFonts w:cs="Calibri"/>
      <w:kern w:val="1"/>
      <w:sz w:val="22"/>
      <w:szCs w:val="22"/>
      <w:lang w:eastAsia="zh-CN"/>
    </w:rPr>
  </w:style>
  <w:style w:type="paragraph" w:customStyle="1" w:styleId="a9">
    <w:name w:val="Επικεφαλίδα πίνακα"/>
    <w:basedOn w:val="a8"/>
    <w:rsid w:val="00D54FEB"/>
    <w:pPr>
      <w:jc w:val="center"/>
    </w:pPr>
    <w:rPr>
      <w:b/>
      <w:bCs/>
    </w:rPr>
  </w:style>
  <w:style w:type="paragraph" w:customStyle="1" w:styleId="14">
    <w:name w:val="Βασικό1"/>
    <w:rsid w:val="00D54FEB"/>
    <w:pPr>
      <w:widowControl w:val="0"/>
      <w:suppressAutoHyphens/>
    </w:pPr>
    <w:rPr>
      <w:rFonts w:ascii="Times New Roman" w:eastAsia="SimSun" w:hAnsi="Times New Roman" w:cs="Mangal"/>
      <w:sz w:val="24"/>
      <w:szCs w:val="24"/>
      <w:lang w:val="el-GR" w:eastAsia="zh-CN" w:bidi="hi-IN"/>
    </w:rPr>
  </w:style>
  <w:style w:type="paragraph" w:customStyle="1" w:styleId="aa">
    <w:name w:val="Παραθέσεις"/>
    <w:basedOn w:val="Normal"/>
    <w:rsid w:val="00D54FEB"/>
    <w:pPr>
      <w:suppressAutoHyphens/>
      <w:ind w:firstLine="397"/>
    </w:pPr>
    <w:rPr>
      <w:rFonts w:cs="Calibri"/>
      <w:kern w:val="1"/>
      <w:sz w:val="22"/>
      <w:szCs w:val="22"/>
      <w:lang w:eastAsia="zh-CN"/>
    </w:rPr>
  </w:style>
  <w:style w:type="paragraph" w:customStyle="1" w:styleId="ab">
    <w:name w:val="Προμορφοποιημένο κείμενο"/>
    <w:basedOn w:val="Normal"/>
    <w:rsid w:val="00D54FEB"/>
    <w:pPr>
      <w:suppressAutoHyphens/>
      <w:ind w:firstLine="397"/>
    </w:pPr>
    <w:rPr>
      <w:rFonts w:cs="Calibri"/>
      <w:kern w:val="1"/>
      <w:sz w:val="22"/>
      <w:szCs w:val="22"/>
      <w:lang w:eastAsia="zh-CN"/>
    </w:rPr>
  </w:style>
  <w:style w:type="paragraph" w:customStyle="1" w:styleId="ac">
    <w:name w:val="Οριζόντια γραμμή"/>
    <w:basedOn w:val="Normal"/>
    <w:next w:val="BodyText"/>
    <w:rsid w:val="00D54FEB"/>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D54FEB"/>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D54FEB"/>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D54FEB"/>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D54FEB"/>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D54FEB"/>
    <w:pPr>
      <w:suppressAutoHyphens/>
      <w:ind w:left="850" w:hanging="850"/>
    </w:pPr>
    <w:rPr>
      <w:rFonts w:cs="Calibri"/>
      <w:kern w:val="1"/>
      <w:sz w:val="22"/>
      <w:szCs w:val="22"/>
      <w:lang w:eastAsia="zh-CN"/>
    </w:rPr>
  </w:style>
  <w:style w:type="paragraph" w:customStyle="1" w:styleId="Tiret0">
    <w:name w:val="Tiret 0"/>
    <w:basedOn w:val="Point0"/>
    <w:rsid w:val="00D54FEB"/>
    <w:pPr>
      <w:tabs>
        <w:tab w:val="num" w:pos="720"/>
      </w:tabs>
      <w:ind w:left="720" w:hanging="360"/>
    </w:pPr>
  </w:style>
  <w:style w:type="paragraph" w:customStyle="1" w:styleId="Point1">
    <w:name w:val="Point 1"/>
    <w:basedOn w:val="Normal"/>
    <w:rsid w:val="00D54FEB"/>
    <w:pPr>
      <w:suppressAutoHyphens/>
      <w:ind w:left="1417" w:hanging="567"/>
    </w:pPr>
    <w:rPr>
      <w:rFonts w:cs="Calibri"/>
      <w:kern w:val="1"/>
      <w:sz w:val="22"/>
      <w:szCs w:val="22"/>
      <w:lang w:eastAsia="zh-CN"/>
    </w:rPr>
  </w:style>
  <w:style w:type="paragraph" w:customStyle="1" w:styleId="Tiret1">
    <w:name w:val="Tiret 1"/>
    <w:basedOn w:val="Point1"/>
    <w:rsid w:val="00D54FEB"/>
    <w:pPr>
      <w:numPr>
        <w:numId w:val="4"/>
      </w:numPr>
    </w:pPr>
  </w:style>
  <w:style w:type="paragraph" w:customStyle="1" w:styleId="SectionTitle">
    <w:name w:val="SectionTitle"/>
    <w:basedOn w:val="Normal"/>
    <w:next w:val="Heading1"/>
    <w:rsid w:val="00D54FEB"/>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D54FEB"/>
    <w:pPr>
      <w:suppressAutoHyphens/>
      <w:ind w:left="850"/>
    </w:pPr>
    <w:rPr>
      <w:rFonts w:cs="Calibri"/>
      <w:kern w:val="1"/>
      <w:sz w:val="22"/>
      <w:szCs w:val="22"/>
      <w:lang w:eastAsia="zh-CN"/>
    </w:rPr>
  </w:style>
  <w:style w:type="paragraph" w:customStyle="1" w:styleId="NumPar1">
    <w:name w:val="NumPar 1"/>
    <w:basedOn w:val="Normal"/>
    <w:next w:val="Text1"/>
    <w:rsid w:val="00D54FEB"/>
    <w:pPr>
      <w:numPr>
        <w:numId w:val="5"/>
      </w:numPr>
      <w:suppressAutoHyphens/>
    </w:pPr>
    <w:rPr>
      <w:rFonts w:cs="Calibri"/>
      <w:kern w:val="1"/>
      <w:sz w:val="22"/>
      <w:szCs w:val="22"/>
      <w:lang w:eastAsia="zh-CN"/>
    </w:rPr>
  </w:style>
  <w:style w:type="paragraph" w:customStyle="1" w:styleId="NormalLeft">
    <w:name w:val="Normal Left"/>
    <w:basedOn w:val="Normal"/>
    <w:rsid w:val="00D54FEB"/>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D54FEB"/>
    <w:pPr>
      <w:suppressAutoHyphens/>
      <w:ind w:firstLine="397"/>
    </w:pPr>
    <w:rPr>
      <w:rFonts w:cs="Calibri"/>
      <w:kern w:val="1"/>
      <w:lang w:eastAsia="zh-CN"/>
    </w:rPr>
  </w:style>
  <w:style w:type="character" w:customStyle="1" w:styleId="EndnoteTextChar">
    <w:name w:val="Endnote Text Char"/>
    <w:link w:val="EndnoteText"/>
    <w:uiPriority w:val="99"/>
    <w:rsid w:val="00D54FEB"/>
    <w:rPr>
      <w:rFonts w:cs="Calibri"/>
      <w:kern w:val="1"/>
      <w:lang w:eastAsia="zh-CN"/>
    </w:rPr>
  </w:style>
  <w:style w:type="character" w:customStyle="1" w:styleId="FontStyle82">
    <w:name w:val="Font Style82"/>
    <w:uiPriority w:val="99"/>
    <w:rsid w:val="001D46A4"/>
    <w:rPr>
      <w:rFonts w:ascii="Times New Roman" w:hAnsi="Times New Roman" w:cs="Times New Roman"/>
      <w:b/>
      <w:bCs/>
      <w:sz w:val="22"/>
      <w:szCs w:val="22"/>
    </w:rPr>
  </w:style>
  <w:style w:type="character" w:customStyle="1" w:styleId="FontStyle81">
    <w:name w:val="Font Style81"/>
    <w:uiPriority w:val="99"/>
    <w:rsid w:val="001D46A4"/>
    <w:rPr>
      <w:rFonts w:ascii="Times New Roman" w:hAnsi="Times New Roman" w:cs="Times New Roman"/>
      <w:sz w:val="22"/>
      <w:szCs w:val="22"/>
    </w:rPr>
  </w:style>
  <w:style w:type="character" w:customStyle="1" w:styleId="WW-FootnoteReference4">
    <w:name w:val="WW-Footnote Reference4"/>
    <w:rsid w:val="00862CA0"/>
    <w:rPr>
      <w:vertAlign w:val="superscript"/>
    </w:rPr>
  </w:style>
  <w:style w:type="character" w:customStyle="1" w:styleId="WW-FootnoteReference7">
    <w:name w:val="WW-Footnote Reference7"/>
    <w:rsid w:val="00862CA0"/>
    <w:rPr>
      <w:vertAlign w:val="superscript"/>
    </w:rPr>
  </w:style>
  <w:style w:type="paragraph" w:customStyle="1" w:styleId="Style5">
    <w:name w:val="Style5"/>
    <w:basedOn w:val="Normal"/>
    <w:uiPriority w:val="99"/>
    <w:rsid w:val="008B5646"/>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8B5646"/>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styleId="Revision">
    <w:name w:val="Revision"/>
    <w:hidden/>
    <w:uiPriority w:val="99"/>
    <w:unhideWhenUsed/>
    <w:rsid w:val="003658A8"/>
    <w:rPr>
      <w:lang w:val="el-GR" w:eastAsia="el-GR"/>
    </w:rPr>
  </w:style>
  <w:style w:type="paragraph" w:styleId="ListParagraph">
    <w:name w:val="List Paragraph"/>
    <w:basedOn w:val="Normal"/>
    <w:uiPriority w:val="99"/>
    <w:qFormat/>
    <w:rsid w:val="007F5F87"/>
    <w:pPr>
      <w:ind w:left="720"/>
      <w:contextualSpacing/>
    </w:pPr>
  </w:style>
  <w:style w:type="numbering" w:customStyle="1" w:styleId="Style1">
    <w:name w:val="Style1"/>
    <w:rsid w:val="007F5F87"/>
    <w:pPr>
      <w:numPr>
        <w:numId w:val="25"/>
      </w:numPr>
    </w:pPr>
  </w:style>
  <w:style w:type="numbering" w:customStyle="1" w:styleId="Style2">
    <w:name w:val="Style2"/>
    <w:rsid w:val="007F5F87"/>
    <w:pPr>
      <w:numPr>
        <w:numId w:val="26"/>
      </w:numPr>
    </w:pPr>
  </w:style>
  <w:style w:type="numbering" w:customStyle="1" w:styleId="Style3">
    <w:name w:val="Style3"/>
    <w:rsid w:val="007F5F87"/>
    <w:pPr>
      <w:numPr>
        <w:numId w:val="27"/>
      </w:numPr>
    </w:pPr>
  </w:style>
  <w:style w:type="character" w:customStyle="1" w:styleId="FootnoteReference2">
    <w:name w:val="Footnote Reference2"/>
    <w:rsid w:val="00EC012B"/>
    <w:rPr>
      <w:vertAlign w:val="superscript"/>
    </w:rPr>
  </w:style>
  <w:style w:type="paragraph" w:customStyle="1" w:styleId="foothanging">
    <w:name w:val="foot_hanging"/>
    <w:basedOn w:val="FootnoteText"/>
    <w:rsid w:val="00EC012B"/>
    <w:pPr>
      <w:suppressAutoHyphens/>
      <w:spacing w:after="0" w:line="240" w:lineRule="auto"/>
      <w:ind w:left="426" w:hanging="426"/>
    </w:pPr>
    <w:rPr>
      <w:rFonts w:cs="Calibri"/>
      <w:sz w:val="18"/>
      <w:szCs w:val="18"/>
      <w:lang w:val="en-IE" w:eastAsia="zh-CN"/>
    </w:rPr>
  </w:style>
  <w:style w:type="paragraph" w:customStyle="1" w:styleId="21">
    <w:name w:val="Βασικό2"/>
    <w:rsid w:val="006317E6"/>
    <w:pPr>
      <w:pBdr>
        <w:top w:val="nil"/>
        <w:left w:val="nil"/>
        <w:bottom w:val="nil"/>
        <w:right w:val="nil"/>
        <w:between w:val="nil"/>
      </w:pBdr>
      <w:spacing w:line="276" w:lineRule="auto"/>
      <w:jc w:val="both"/>
    </w:pPr>
    <w:rPr>
      <w:rFonts w:ascii="Arial" w:eastAsia="Arial" w:hAnsi="Arial" w:cs="Arial"/>
      <w:color w:val="212121"/>
      <w:sz w:val="24"/>
      <w:szCs w:val="24"/>
      <w:highlight w:val="white"/>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272980369">
      <w:bodyDiv w:val="1"/>
      <w:marLeft w:val="0"/>
      <w:marRight w:val="0"/>
      <w:marTop w:val="0"/>
      <w:marBottom w:val="0"/>
      <w:divBdr>
        <w:top w:val="none" w:sz="0" w:space="0" w:color="auto"/>
        <w:left w:val="none" w:sz="0" w:space="0" w:color="auto"/>
        <w:bottom w:val="none" w:sz="0" w:space="0" w:color="auto"/>
        <w:right w:val="none" w:sz="0" w:space="0" w:color="auto"/>
      </w:divBdr>
    </w:div>
    <w:div w:id="188417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developathens.gr" TargetMode="External"/><Relationship Id="rId9" Type="http://schemas.openxmlformats.org/officeDocument/2006/relationships/hyperlink" Target="http://www.developathens.g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2C1A-7FFD-314E-9477-DE0BDEA4C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4259</Words>
  <Characters>24277</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ΥΠΟΔΕΙΓΜΑ</vt:lpstr>
    </vt:vector>
  </TitlesOfParts>
  <Manager>Παναγιώτης Νταής</Manager>
  <Company>ΕΔΕΠΟΛ</Company>
  <LinksUpToDate>false</LinksUpToDate>
  <CharactersWithSpaces>28480</CharactersWithSpaces>
  <SharedDoc>false</SharedDoc>
  <HLinks>
    <vt:vector size="186" baseType="variant">
      <vt:variant>
        <vt:i4>1179649</vt:i4>
      </vt:variant>
      <vt:variant>
        <vt:i4>182</vt:i4>
      </vt:variant>
      <vt:variant>
        <vt:i4>0</vt:i4>
      </vt:variant>
      <vt:variant>
        <vt:i4>5</vt:i4>
      </vt:variant>
      <vt:variant>
        <vt:lpwstr/>
      </vt:variant>
      <vt:variant>
        <vt:lpwstr>_Toc476063114</vt:lpwstr>
      </vt:variant>
      <vt:variant>
        <vt:i4>1179654</vt:i4>
      </vt:variant>
      <vt:variant>
        <vt:i4>176</vt:i4>
      </vt:variant>
      <vt:variant>
        <vt:i4>0</vt:i4>
      </vt:variant>
      <vt:variant>
        <vt:i4>5</vt:i4>
      </vt:variant>
      <vt:variant>
        <vt:lpwstr/>
      </vt:variant>
      <vt:variant>
        <vt:lpwstr>_Toc476063113</vt:lpwstr>
      </vt:variant>
      <vt:variant>
        <vt:i4>1179655</vt:i4>
      </vt:variant>
      <vt:variant>
        <vt:i4>170</vt:i4>
      </vt:variant>
      <vt:variant>
        <vt:i4>0</vt:i4>
      </vt:variant>
      <vt:variant>
        <vt:i4>5</vt:i4>
      </vt:variant>
      <vt:variant>
        <vt:lpwstr/>
      </vt:variant>
      <vt:variant>
        <vt:lpwstr>_Toc476063112</vt:lpwstr>
      </vt:variant>
      <vt:variant>
        <vt:i4>1179652</vt:i4>
      </vt:variant>
      <vt:variant>
        <vt:i4>164</vt:i4>
      </vt:variant>
      <vt:variant>
        <vt:i4>0</vt:i4>
      </vt:variant>
      <vt:variant>
        <vt:i4>5</vt:i4>
      </vt:variant>
      <vt:variant>
        <vt:lpwstr/>
      </vt:variant>
      <vt:variant>
        <vt:lpwstr>_Toc476063111</vt:lpwstr>
      </vt:variant>
      <vt:variant>
        <vt:i4>1179653</vt:i4>
      </vt:variant>
      <vt:variant>
        <vt:i4>158</vt:i4>
      </vt:variant>
      <vt:variant>
        <vt:i4>0</vt:i4>
      </vt:variant>
      <vt:variant>
        <vt:i4>5</vt:i4>
      </vt:variant>
      <vt:variant>
        <vt:lpwstr/>
      </vt:variant>
      <vt:variant>
        <vt:lpwstr>_Toc476063110</vt:lpwstr>
      </vt:variant>
      <vt:variant>
        <vt:i4>1245196</vt:i4>
      </vt:variant>
      <vt:variant>
        <vt:i4>152</vt:i4>
      </vt:variant>
      <vt:variant>
        <vt:i4>0</vt:i4>
      </vt:variant>
      <vt:variant>
        <vt:i4>5</vt:i4>
      </vt:variant>
      <vt:variant>
        <vt:lpwstr/>
      </vt:variant>
      <vt:variant>
        <vt:lpwstr>_Toc476063109</vt:lpwstr>
      </vt:variant>
      <vt:variant>
        <vt:i4>1245197</vt:i4>
      </vt:variant>
      <vt:variant>
        <vt:i4>146</vt:i4>
      </vt:variant>
      <vt:variant>
        <vt:i4>0</vt:i4>
      </vt:variant>
      <vt:variant>
        <vt:i4>5</vt:i4>
      </vt:variant>
      <vt:variant>
        <vt:lpwstr/>
      </vt:variant>
      <vt:variant>
        <vt:lpwstr>_Toc476063108</vt:lpwstr>
      </vt:variant>
      <vt:variant>
        <vt:i4>1245186</vt:i4>
      </vt:variant>
      <vt:variant>
        <vt:i4>140</vt:i4>
      </vt:variant>
      <vt:variant>
        <vt:i4>0</vt:i4>
      </vt:variant>
      <vt:variant>
        <vt:i4>5</vt:i4>
      </vt:variant>
      <vt:variant>
        <vt:lpwstr/>
      </vt:variant>
      <vt:variant>
        <vt:lpwstr>_Toc476063107</vt:lpwstr>
      </vt:variant>
      <vt:variant>
        <vt:i4>1245187</vt:i4>
      </vt:variant>
      <vt:variant>
        <vt:i4>134</vt:i4>
      </vt:variant>
      <vt:variant>
        <vt:i4>0</vt:i4>
      </vt:variant>
      <vt:variant>
        <vt:i4>5</vt:i4>
      </vt:variant>
      <vt:variant>
        <vt:lpwstr/>
      </vt:variant>
      <vt:variant>
        <vt:lpwstr>_Toc476063106</vt:lpwstr>
      </vt:variant>
      <vt:variant>
        <vt:i4>1245184</vt:i4>
      </vt:variant>
      <vt:variant>
        <vt:i4>128</vt:i4>
      </vt:variant>
      <vt:variant>
        <vt:i4>0</vt:i4>
      </vt:variant>
      <vt:variant>
        <vt:i4>5</vt:i4>
      </vt:variant>
      <vt:variant>
        <vt:lpwstr/>
      </vt:variant>
      <vt:variant>
        <vt:lpwstr>_Toc476063105</vt:lpwstr>
      </vt:variant>
      <vt:variant>
        <vt:i4>1245185</vt:i4>
      </vt:variant>
      <vt:variant>
        <vt:i4>122</vt:i4>
      </vt:variant>
      <vt:variant>
        <vt:i4>0</vt:i4>
      </vt:variant>
      <vt:variant>
        <vt:i4>5</vt:i4>
      </vt:variant>
      <vt:variant>
        <vt:lpwstr/>
      </vt:variant>
      <vt:variant>
        <vt:lpwstr>_Toc476063104</vt:lpwstr>
      </vt:variant>
      <vt:variant>
        <vt:i4>1245190</vt:i4>
      </vt:variant>
      <vt:variant>
        <vt:i4>116</vt:i4>
      </vt:variant>
      <vt:variant>
        <vt:i4>0</vt:i4>
      </vt:variant>
      <vt:variant>
        <vt:i4>5</vt:i4>
      </vt:variant>
      <vt:variant>
        <vt:lpwstr/>
      </vt:variant>
      <vt:variant>
        <vt:lpwstr>_Toc476063103</vt:lpwstr>
      </vt:variant>
      <vt:variant>
        <vt:i4>1245191</vt:i4>
      </vt:variant>
      <vt:variant>
        <vt:i4>110</vt:i4>
      </vt:variant>
      <vt:variant>
        <vt:i4>0</vt:i4>
      </vt:variant>
      <vt:variant>
        <vt:i4>5</vt:i4>
      </vt:variant>
      <vt:variant>
        <vt:lpwstr/>
      </vt:variant>
      <vt:variant>
        <vt:lpwstr>_Toc476063102</vt:lpwstr>
      </vt:variant>
      <vt:variant>
        <vt:i4>1245188</vt:i4>
      </vt:variant>
      <vt:variant>
        <vt:i4>104</vt:i4>
      </vt:variant>
      <vt:variant>
        <vt:i4>0</vt:i4>
      </vt:variant>
      <vt:variant>
        <vt:i4>5</vt:i4>
      </vt:variant>
      <vt:variant>
        <vt:lpwstr/>
      </vt:variant>
      <vt:variant>
        <vt:lpwstr>_Toc476063101</vt:lpwstr>
      </vt:variant>
      <vt:variant>
        <vt:i4>1245189</vt:i4>
      </vt:variant>
      <vt:variant>
        <vt:i4>98</vt:i4>
      </vt:variant>
      <vt:variant>
        <vt:i4>0</vt:i4>
      </vt:variant>
      <vt:variant>
        <vt:i4>5</vt:i4>
      </vt:variant>
      <vt:variant>
        <vt:lpwstr/>
      </vt:variant>
      <vt:variant>
        <vt:lpwstr>_Toc476063100</vt:lpwstr>
      </vt:variant>
      <vt:variant>
        <vt:i4>1703949</vt:i4>
      </vt:variant>
      <vt:variant>
        <vt:i4>92</vt:i4>
      </vt:variant>
      <vt:variant>
        <vt:i4>0</vt:i4>
      </vt:variant>
      <vt:variant>
        <vt:i4>5</vt:i4>
      </vt:variant>
      <vt:variant>
        <vt:lpwstr/>
      </vt:variant>
      <vt:variant>
        <vt:lpwstr>_Toc476063099</vt:lpwstr>
      </vt:variant>
      <vt:variant>
        <vt:i4>1703948</vt:i4>
      </vt:variant>
      <vt:variant>
        <vt:i4>86</vt:i4>
      </vt:variant>
      <vt:variant>
        <vt:i4>0</vt:i4>
      </vt:variant>
      <vt:variant>
        <vt:i4>5</vt:i4>
      </vt:variant>
      <vt:variant>
        <vt:lpwstr/>
      </vt:variant>
      <vt:variant>
        <vt:lpwstr>_Toc476063098</vt:lpwstr>
      </vt:variant>
      <vt:variant>
        <vt:i4>1703939</vt:i4>
      </vt:variant>
      <vt:variant>
        <vt:i4>80</vt:i4>
      </vt:variant>
      <vt:variant>
        <vt:i4>0</vt:i4>
      </vt:variant>
      <vt:variant>
        <vt:i4>5</vt:i4>
      </vt:variant>
      <vt:variant>
        <vt:lpwstr/>
      </vt:variant>
      <vt:variant>
        <vt:lpwstr>_Toc476063097</vt:lpwstr>
      </vt:variant>
      <vt:variant>
        <vt:i4>1703938</vt:i4>
      </vt:variant>
      <vt:variant>
        <vt:i4>74</vt:i4>
      </vt:variant>
      <vt:variant>
        <vt:i4>0</vt:i4>
      </vt:variant>
      <vt:variant>
        <vt:i4>5</vt:i4>
      </vt:variant>
      <vt:variant>
        <vt:lpwstr/>
      </vt:variant>
      <vt:variant>
        <vt:lpwstr>_Toc476063096</vt:lpwstr>
      </vt:variant>
      <vt:variant>
        <vt:i4>1703937</vt:i4>
      </vt:variant>
      <vt:variant>
        <vt:i4>68</vt:i4>
      </vt:variant>
      <vt:variant>
        <vt:i4>0</vt:i4>
      </vt:variant>
      <vt:variant>
        <vt:i4>5</vt:i4>
      </vt:variant>
      <vt:variant>
        <vt:lpwstr/>
      </vt:variant>
      <vt:variant>
        <vt:lpwstr>_Toc476063095</vt:lpwstr>
      </vt:variant>
      <vt:variant>
        <vt:i4>1703936</vt:i4>
      </vt:variant>
      <vt:variant>
        <vt:i4>62</vt:i4>
      </vt:variant>
      <vt:variant>
        <vt:i4>0</vt:i4>
      </vt:variant>
      <vt:variant>
        <vt:i4>5</vt:i4>
      </vt:variant>
      <vt:variant>
        <vt:lpwstr/>
      </vt:variant>
      <vt:variant>
        <vt:lpwstr>_Toc476063094</vt:lpwstr>
      </vt:variant>
      <vt:variant>
        <vt:i4>1703943</vt:i4>
      </vt:variant>
      <vt:variant>
        <vt:i4>56</vt:i4>
      </vt:variant>
      <vt:variant>
        <vt:i4>0</vt:i4>
      </vt:variant>
      <vt:variant>
        <vt:i4>5</vt:i4>
      </vt:variant>
      <vt:variant>
        <vt:lpwstr/>
      </vt:variant>
      <vt:variant>
        <vt:lpwstr>_Toc476063093</vt:lpwstr>
      </vt:variant>
      <vt:variant>
        <vt:i4>1703942</vt:i4>
      </vt:variant>
      <vt:variant>
        <vt:i4>50</vt:i4>
      </vt:variant>
      <vt:variant>
        <vt:i4>0</vt:i4>
      </vt:variant>
      <vt:variant>
        <vt:i4>5</vt:i4>
      </vt:variant>
      <vt:variant>
        <vt:lpwstr/>
      </vt:variant>
      <vt:variant>
        <vt:lpwstr>_Toc476063092</vt:lpwstr>
      </vt:variant>
      <vt:variant>
        <vt:i4>1703941</vt:i4>
      </vt:variant>
      <vt:variant>
        <vt:i4>44</vt:i4>
      </vt:variant>
      <vt:variant>
        <vt:i4>0</vt:i4>
      </vt:variant>
      <vt:variant>
        <vt:i4>5</vt:i4>
      </vt:variant>
      <vt:variant>
        <vt:lpwstr/>
      </vt:variant>
      <vt:variant>
        <vt:lpwstr>_Toc476063091</vt:lpwstr>
      </vt:variant>
      <vt:variant>
        <vt:i4>1703940</vt:i4>
      </vt:variant>
      <vt:variant>
        <vt:i4>38</vt:i4>
      </vt:variant>
      <vt:variant>
        <vt:i4>0</vt:i4>
      </vt:variant>
      <vt:variant>
        <vt:i4>5</vt:i4>
      </vt:variant>
      <vt:variant>
        <vt:lpwstr/>
      </vt:variant>
      <vt:variant>
        <vt:lpwstr>_Toc476063090</vt:lpwstr>
      </vt:variant>
      <vt:variant>
        <vt:i4>1769485</vt:i4>
      </vt:variant>
      <vt:variant>
        <vt:i4>32</vt:i4>
      </vt:variant>
      <vt:variant>
        <vt:i4>0</vt:i4>
      </vt:variant>
      <vt:variant>
        <vt:i4>5</vt:i4>
      </vt:variant>
      <vt:variant>
        <vt:lpwstr/>
      </vt:variant>
      <vt:variant>
        <vt:lpwstr>_Toc476063089</vt:lpwstr>
      </vt:variant>
      <vt:variant>
        <vt:i4>1769484</vt:i4>
      </vt:variant>
      <vt:variant>
        <vt:i4>26</vt:i4>
      </vt:variant>
      <vt:variant>
        <vt:i4>0</vt:i4>
      </vt:variant>
      <vt:variant>
        <vt:i4>5</vt:i4>
      </vt:variant>
      <vt:variant>
        <vt:lpwstr/>
      </vt:variant>
      <vt:variant>
        <vt:lpwstr>_Toc476063088</vt:lpwstr>
      </vt:variant>
      <vt:variant>
        <vt:i4>1769475</vt:i4>
      </vt:variant>
      <vt:variant>
        <vt:i4>20</vt:i4>
      </vt:variant>
      <vt:variant>
        <vt:i4>0</vt:i4>
      </vt:variant>
      <vt:variant>
        <vt:i4>5</vt:i4>
      </vt:variant>
      <vt:variant>
        <vt:lpwstr/>
      </vt:variant>
      <vt:variant>
        <vt:lpwstr>_Toc476063087</vt:lpwstr>
      </vt:variant>
      <vt:variant>
        <vt:i4>1769474</vt:i4>
      </vt:variant>
      <vt:variant>
        <vt:i4>14</vt:i4>
      </vt:variant>
      <vt:variant>
        <vt:i4>0</vt:i4>
      </vt:variant>
      <vt:variant>
        <vt:i4>5</vt:i4>
      </vt:variant>
      <vt:variant>
        <vt:lpwstr/>
      </vt:variant>
      <vt:variant>
        <vt:lpwstr>_Toc476063086</vt:lpwstr>
      </vt:variant>
      <vt:variant>
        <vt:i4>1769473</vt:i4>
      </vt:variant>
      <vt:variant>
        <vt:i4>8</vt:i4>
      </vt:variant>
      <vt:variant>
        <vt:i4>0</vt:i4>
      </vt:variant>
      <vt:variant>
        <vt:i4>5</vt:i4>
      </vt:variant>
      <vt:variant>
        <vt:lpwstr/>
      </vt:variant>
      <vt:variant>
        <vt:lpwstr>_Toc476063085</vt:lpwstr>
      </vt:variant>
      <vt:variant>
        <vt:i4>1769472</vt:i4>
      </vt:variant>
      <vt:variant>
        <vt:i4>2</vt:i4>
      </vt:variant>
      <vt:variant>
        <vt:i4>0</vt:i4>
      </vt:variant>
      <vt:variant>
        <vt:i4>5</vt:i4>
      </vt:variant>
      <vt:variant>
        <vt:lpwstr/>
      </vt:variant>
      <vt:variant>
        <vt:lpwstr>_Toc476063084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dc:title>
  <dc:subject>ΠΡΟΧΕΙΡΟΣ ΜΕΙΟΔΟΤΙΚΟΣ ΔΙΑΓΩΝΙΣΜΟΣ ΠΡΟΜΗΘΕΙΑΣ</dc:subject>
  <dc:creator>Όλγα Ζώρη, Νίκος Πρασσάκης, Χρύσα Πετροπούλου</dc:creator>
  <cp:keywords>ΥΠΟΔΕΙΓΜΑ ΔΙΑΓΩΝΙΣΜΟΥ</cp:keywords>
  <cp:lastModifiedBy>cbare</cp:lastModifiedBy>
  <cp:revision>6</cp:revision>
  <cp:lastPrinted>2018-04-04T11:07:00Z</cp:lastPrinted>
  <dcterms:created xsi:type="dcterms:W3CDTF">2018-04-04T11:09:00Z</dcterms:created>
  <dcterms:modified xsi:type="dcterms:W3CDTF">2018-04-04T12:25:00Z</dcterms:modified>
</cp:coreProperties>
</file>